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42" w:rsidRPr="00951F9D" w:rsidRDefault="00087D42" w:rsidP="00087D42">
      <w:pPr>
        <w:pStyle w:val="ConsPlusNormal"/>
        <w:jc w:val="center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ДОГОВОР</w:t>
      </w:r>
    </w:p>
    <w:p w:rsidR="00087D42" w:rsidRPr="00951F9D" w:rsidRDefault="00087D42" w:rsidP="00087D42">
      <w:pPr>
        <w:pStyle w:val="ConsPlusNormal"/>
        <w:jc w:val="center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о техническом обслуживании внутридомового газового</w:t>
      </w:r>
      <w:r w:rsidR="00951F9D" w:rsidRPr="00951F9D">
        <w:rPr>
          <w:color w:val="000000" w:themeColor="text1"/>
          <w:sz w:val="21"/>
          <w:szCs w:val="21"/>
        </w:rPr>
        <w:t xml:space="preserve"> </w:t>
      </w:r>
      <w:r w:rsidRPr="00951F9D">
        <w:rPr>
          <w:color w:val="000000" w:themeColor="text1"/>
          <w:sz w:val="21"/>
          <w:szCs w:val="21"/>
        </w:rPr>
        <w:t>оборудования в жилом доме</w:t>
      </w:r>
    </w:p>
    <w:p w:rsidR="00087D42" w:rsidRPr="00951F9D" w:rsidRDefault="00087D42" w:rsidP="00087D42">
      <w:pPr>
        <w:pStyle w:val="ConsPlusNormal"/>
        <w:jc w:val="both"/>
        <w:rPr>
          <w:color w:val="000000" w:themeColor="text1"/>
          <w:sz w:val="21"/>
          <w:szCs w:val="21"/>
        </w:rPr>
      </w:pPr>
    </w:p>
    <w:p w:rsidR="00087D42" w:rsidRPr="00951F9D" w:rsidRDefault="00087D42" w:rsidP="00087D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                     "__" ____________ 20__ г.</w:t>
      </w:r>
    </w:p>
    <w:p w:rsidR="00087D42" w:rsidRPr="00951F9D" w:rsidRDefault="00087D42" w:rsidP="00087D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901FEA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Акционерное общество «Мурманоблгаз» 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(далее - АО «Мурманоблгаз»), именуемое в дальнейшем </w:t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Исполнитель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в лице ______________________________________________________, действующего на основании ________________________________________________________________, с одной стороны, и </w:t>
      </w:r>
    </w:p>
    <w:p w:rsidR="00901FEA" w:rsidRPr="00951F9D" w:rsidRDefault="00901FEA" w:rsidP="00901F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_______________________________________________________________________________________,                    (полное наименование юридического лица, с указанием фамилии, имени, отчества (последнее - при наличии) лица, действующего от имени этого юридического лица, фамилия, имя, отчество (последнее - при наличии) физического лица)</w:t>
      </w:r>
      <w:proofErr w:type="gramEnd"/>
    </w:p>
    <w:p w:rsidR="00951F9D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именуемый в дальнейшем </w:t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Заказчик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, в лице</w:t>
      </w:r>
      <w:r w:rsidR="00951F9D"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____________________________________________________</w:t>
      </w:r>
    </w:p>
    <w:p w:rsidR="00901FEA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__________________________________________________________________________________________</w:t>
      </w:r>
    </w:p>
    <w:p w:rsidR="00901FEA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                                                        </w:t>
      </w:r>
      <w:proofErr w:type="gramStart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(должность (при наличии), фамилия,</w:t>
      </w:r>
      <w:proofErr w:type="gramEnd"/>
    </w:p>
    <w:p w:rsidR="00901FEA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_________________________________________________________________________________________,</w:t>
      </w:r>
    </w:p>
    <w:p w:rsidR="00901FEA" w:rsidRPr="00951F9D" w:rsidRDefault="00901FEA" w:rsidP="00901F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имя, отчество (последнее - при наличии)</w:t>
      </w:r>
    </w:p>
    <w:p w:rsidR="00901FEA" w:rsidRPr="00951F9D" w:rsidRDefault="00901FEA" w:rsidP="00901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действующего</w:t>
      </w:r>
      <w:proofErr w:type="gramEnd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основании ________________________________________________________________,</w:t>
      </w:r>
    </w:p>
    <w:p w:rsidR="00901FEA" w:rsidRPr="00951F9D" w:rsidRDefault="00901FEA" w:rsidP="00901FEA">
      <w:pPr>
        <w:pStyle w:val="a3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(наименование и реквизиты документа, подтверждающего полномочия представителя)</w:t>
      </w:r>
    </w:p>
    <w:p w:rsidR="00901FEA" w:rsidRPr="00951F9D" w:rsidRDefault="00901FEA" w:rsidP="00901FEA">
      <w:pPr>
        <w:pStyle w:val="ConsPlusNonformat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с другой стороны, вместе именуемые сторонами, заключили настоящий Договор о нижеследующем.</w:t>
      </w:r>
      <w:proofErr w:type="gramEnd"/>
    </w:p>
    <w:p w:rsidR="00951F9D" w:rsidRDefault="00951F9D" w:rsidP="00087D42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087D42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I. Предмет Договора</w:t>
      </w:r>
    </w:p>
    <w:p w:rsidR="00087D42" w:rsidRPr="00951F9D" w:rsidRDefault="00087D42" w:rsidP="00951F9D">
      <w:pPr>
        <w:pStyle w:val="ConsPlusNormal"/>
        <w:ind w:firstLine="539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1. 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</w:t>
      </w:r>
      <w:r w:rsidR="00415D40" w:rsidRPr="00951F9D">
        <w:rPr>
          <w:color w:val="000000" w:themeColor="text1"/>
          <w:sz w:val="21"/>
          <w:szCs w:val="21"/>
        </w:rPr>
        <w:t xml:space="preserve">________________________________________________________________________________ (далее – </w:t>
      </w:r>
      <w:r w:rsidRPr="00951F9D">
        <w:rPr>
          <w:color w:val="000000" w:themeColor="text1"/>
          <w:sz w:val="21"/>
          <w:szCs w:val="21"/>
        </w:rPr>
        <w:t>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087D42" w:rsidRPr="00951F9D" w:rsidRDefault="00087D42" w:rsidP="00951F9D">
      <w:pPr>
        <w:pStyle w:val="ConsPlusNormal"/>
        <w:ind w:firstLine="539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2. </w:t>
      </w:r>
      <w:hyperlink w:anchor="Par874" w:tooltip="Перечень" w:history="1">
        <w:r w:rsidRPr="00951F9D">
          <w:rPr>
            <w:color w:val="000000" w:themeColor="text1"/>
            <w:sz w:val="21"/>
            <w:szCs w:val="21"/>
          </w:rPr>
          <w:t>Перечень</w:t>
        </w:r>
      </w:hyperlink>
      <w:r w:rsidRPr="00951F9D">
        <w:rPr>
          <w:color w:val="000000" w:themeColor="text1"/>
          <w:sz w:val="21"/>
          <w:szCs w:val="21"/>
        </w:rPr>
        <w:t xml:space="preserve"> оборудования, входящего в состав внутридомового газового оборудования, приведен в приложении N 1 к настоящему Договору.</w:t>
      </w:r>
    </w:p>
    <w:p w:rsidR="00087D42" w:rsidRPr="00951F9D" w:rsidRDefault="00087D42" w:rsidP="00951F9D">
      <w:pPr>
        <w:pStyle w:val="ConsPlusNormal"/>
        <w:ind w:firstLine="539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3. </w:t>
      </w:r>
      <w:hyperlink w:anchor="Par948" w:tooltip="Перечень" w:history="1">
        <w:proofErr w:type="gramStart"/>
        <w:r w:rsidRPr="00951F9D">
          <w:rPr>
            <w:color w:val="000000" w:themeColor="text1"/>
            <w:sz w:val="21"/>
            <w:szCs w:val="21"/>
          </w:rPr>
          <w:t>Перечень</w:t>
        </w:r>
      </w:hyperlink>
      <w:r w:rsidRPr="00951F9D">
        <w:rPr>
          <w:color w:val="000000" w:themeColor="text1"/>
          <w:sz w:val="21"/>
          <w:szCs w:val="21"/>
        </w:rPr>
        <w:t xml:space="preserve">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4" w:history="1">
        <w:r w:rsidRPr="00951F9D">
          <w:rPr>
            <w:color w:val="000000" w:themeColor="text1"/>
            <w:sz w:val="21"/>
            <w:szCs w:val="21"/>
          </w:rPr>
          <w:t>приложением</w:t>
        </w:r>
      </w:hyperlink>
      <w:r w:rsidRPr="00951F9D">
        <w:rPr>
          <w:color w:val="000000" w:themeColor="text1"/>
          <w:sz w:val="21"/>
          <w:szCs w:val="21"/>
        </w:rPr>
        <w:t xml:space="preserve"> к правилам пользования газом в части обеспечения безопасности при использовании и содержании внутридомового</w:t>
      </w:r>
      <w:proofErr w:type="gramEnd"/>
      <w:r w:rsidRPr="00951F9D">
        <w:rPr>
          <w:color w:val="000000" w:themeColor="text1"/>
          <w:sz w:val="21"/>
          <w:szCs w:val="21"/>
        </w:rPr>
        <w:t xml:space="preserve"> </w:t>
      </w:r>
      <w:proofErr w:type="gramStart"/>
      <w:r w:rsidRPr="00951F9D">
        <w:rPr>
          <w:color w:val="000000" w:themeColor="text1"/>
          <w:sz w:val="21"/>
          <w:szCs w:val="21"/>
        </w:rPr>
        <w:t>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  <w:proofErr w:type="gramEnd"/>
    </w:p>
    <w:p w:rsidR="00951F9D" w:rsidRDefault="00951F9D" w:rsidP="00087D42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087D42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II. Права и обязанности Сторон. Исполнение Договора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4. Исполнитель обязан: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4.1. Осуществлять техническое обслуживание ВДГО в соответствии с </w:t>
      </w:r>
      <w:hyperlink r:id="rId5" w:history="1">
        <w:r w:rsidRPr="00951F9D">
          <w:rPr>
            <w:color w:val="000000" w:themeColor="text1"/>
            <w:sz w:val="21"/>
            <w:szCs w:val="21"/>
          </w:rPr>
          <w:t>пунктом 43</w:t>
        </w:r>
      </w:hyperlink>
      <w:r w:rsidRPr="00951F9D">
        <w:rPr>
          <w:color w:val="000000" w:themeColor="text1"/>
          <w:sz w:val="21"/>
          <w:szCs w:val="21"/>
        </w:rPr>
        <w:t xml:space="preserve"> Правил пользования газом, </w:t>
      </w:r>
      <w:hyperlink w:anchor="Par948" w:tooltip="Перечень" w:history="1">
        <w:r w:rsidRPr="00951F9D">
          <w:rPr>
            <w:color w:val="000000" w:themeColor="text1"/>
            <w:sz w:val="21"/>
            <w:szCs w:val="21"/>
          </w:rPr>
          <w:t>Перечнем</w:t>
        </w:r>
      </w:hyperlink>
      <w:r w:rsidRPr="00951F9D">
        <w:rPr>
          <w:color w:val="000000" w:themeColor="text1"/>
          <w:sz w:val="21"/>
          <w:szCs w:val="21"/>
        </w:rPr>
        <w:t xml:space="preserve"> выполняемых работ (оказываемых услуг);</w:t>
      </w:r>
    </w:p>
    <w:p w:rsidR="00951F9D" w:rsidRPr="00951F9D" w:rsidRDefault="00616556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4</w:t>
      </w:r>
      <w:r w:rsidR="00951F9D">
        <w:rPr>
          <w:color w:val="000000" w:themeColor="text1"/>
          <w:sz w:val="21"/>
          <w:szCs w:val="21"/>
        </w:rPr>
        <w:t>.2</w:t>
      </w:r>
      <w:r w:rsidR="00087D42" w:rsidRPr="00951F9D">
        <w:rPr>
          <w:color w:val="000000" w:themeColor="text1"/>
          <w:sz w:val="21"/>
          <w:szCs w:val="21"/>
        </w:rPr>
        <w:t>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:rsidR="00951F9D" w:rsidRPr="0033402B" w:rsidRDefault="00951F9D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4.3</w:t>
      </w:r>
      <w:r w:rsidRPr="00951F9D">
        <w:rPr>
          <w:color w:val="000000" w:themeColor="text1"/>
          <w:sz w:val="21"/>
          <w:szCs w:val="21"/>
        </w:rPr>
        <w:t xml:space="preserve">. </w:t>
      </w:r>
      <w:r w:rsidRPr="0033402B">
        <w:rPr>
          <w:color w:val="000000" w:themeColor="text1"/>
          <w:sz w:val="21"/>
          <w:szCs w:val="21"/>
        </w:rPr>
        <w:t xml:space="preserve">Извещать Заказчика о конкретной дате и времени выполнения работ по ТО не </w:t>
      </w:r>
      <w:proofErr w:type="gramStart"/>
      <w:r w:rsidRPr="0033402B">
        <w:rPr>
          <w:color w:val="000000" w:themeColor="text1"/>
          <w:sz w:val="21"/>
          <w:szCs w:val="21"/>
        </w:rPr>
        <w:t>позднее</w:t>
      </w:r>
      <w:proofErr w:type="gramEnd"/>
      <w:r w:rsidRPr="0033402B">
        <w:rPr>
          <w:color w:val="000000" w:themeColor="text1"/>
          <w:sz w:val="21"/>
          <w:szCs w:val="21"/>
        </w:rPr>
        <w:t xml:space="preserve"> чем за 20 дней до их проведения путем размещения информации на сайте </w:t>
      </w:r>
      <w:hyperlink r:id="rId6" w:history="1">
        <w:r w:rsidRPr="0033402B">
          <w:rPr>
            <w:rStyle w:val="a4"/>
            <w:color w:val="000000" w:themeColor="text1"/>
            <w:spacing w:val="-4"/>
            <w:sz w:val="21"/>
            <w:szCs w:val="21"/>
            <w:lang w:val="en-US"/>
          </w:rPr>
          <w:t>http</w:t>
        </w:r>
        <w:r w:rsidRPr="0033402B">
          <w:rPr>
            <w:rStyle w:val="a4"/>
            <w:color w:val="000000" w:themeColor="text1"/>
            <w:spacing w:val="-4"/>
            <w:sz w:val="21"/>
            <w:szCs w:val="21"/>
          </w:rPr>
          <w:t>://</w:t>
        </w:r>
        <w:proofErr w:type="spellStart"/>
        <w:r w:rsidRPr="0033402B">
          <w:rPr>
            <w:rStyle w:val="a4"/>
            <w:color w:val="000000" w:themeColor="text1"/>
            <w:spacing w:val="-4"/>
            <w:sz w:val="21"/>
            <w:szCs w:val="21"/>
            <w:lang w:val="en-US"/>
          </w:rPr>
          <w:t>murmangas</w:t>
        </w:r>
        <w:proofErr w:type="spellEnd"/>
        <w:r w:rsidRPr="0033402B">
          <w:rPr>
            <w:rStyle w:val="a4"/>
            <w:color w:val="000000" w:themeColor="text1"/>
            <w:spacing w:val="-4"/>
            <w:sz w:val="21"/>
            <w:szCs w:val="21"/>
          </w:rPr>
          <w:t>.</w:t>
        </w:r>
        <w:proofErr w:type="spellStart"/>
        <w:r w:rsidRPr="0033402B">
          <w:rPr>
            <w:rStyle w:val="a4"/>
            <w:color w:val="000000" w:themeColor="text1"/>
            <w:spacing w:val="-4"/>
            <w:sz w:val="21"/>
            <w:szCs w:val="21"/>
            <w:lang w:val="en-US"/>
          </w:rPr>
          <w:t>ru</w:t>
        </w:r>
        <w:proofErr w:type="spellEnd"/>
      </w:hyperlink>
      <w:r w:rsidRPr="0033402B">
        <w:rPr>
          <w:color w:val="000000" w:themeColor="text1"/>
          <w:sz w:val="21"/>
          <w:szCs w:val="21"/>
        </w:rPr>
        <w:t>, в местах общего доступа (в том числе в непосредственной близости от указанных многоквартирных домов и домовладений) информационных стендах, средствами телефонной связи. В случае не предоставления доступа Заказчиком к газоиспользующему оборудованию для проведения ТО ВДГО Исполнитель направляет способом, позволяющим определить дату получения</w:t>
      </w:r>
      <w:r w:rsidR="0033402B" w:rsidRPr="0033402B">
        <w:rPr>
          <w:color w:val="000000" w:themeColor="text1"/>
          <w:sz w:val="21"/>
          <w:szCs w:val="21"/>
        </w:rPr>
        <w:t>,</w:t>
      </w:r>
      <w:r w:rsidRPr="0033402B">
        <w:rPr>
          <w:color w:val="000000" w:themeColor="text1"/>
          <w:sz w:val="21"/>
          <w:szCs w:val="21"/>
        </w:rPr>
        <w:t xml:space="preserve"> или вручает под роспись письменное извещение о согласовании даты и времени выполнения работ по ТО ВДГО и далее действует в соответствии с п. 49-53 Правил пользования газом.</w:t>
      </w:r>
    </w:p>
    <w:p w:rsidR="00087D42" w:rsidRPr="0033402B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33402B">
        <w:rPr>
          <w:color w:val="000000" w:themeColor="text1"/>
          <w:sz w:val="21"/>
          <w:szCs w:val="21"/>
        </w:rPr>
        <w:t>5. Исполнитель вправе:</w:t>
      </w:r>
    </w:p>
    <w:p w:rsidR="00087D42" w:rsidRPr="0033402B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33402B">
        <w:rPr>
          <w:color w:val="000000" w:themeColor="text1"/>
          <w:sz w:val="21"/>
          <w:szCs w:val="21"/>
        </w:rPr>
        <w:t xml:space="preserve">5.1. Требовать от Заказчика исполнения условий настоящего Договора и </w:t>
      </w:r>
      <w:hyperlink r:id="rId7" w:history="1">
        <w:r w:rsidRPr="0033402B">
          <w:rPr>
            <w:color w:val="000000" w:themeColor="text1"/>
            <w:sz w:val="21"/>
            <w:szCs w:val="21"/>
          </w:rPr>
          <w:t>Правил</w:t>
        </w:r>
      </w:hyperlink>
      <w:r w:rsidRPr="0033402B">
        <w:rPr>
          <w:color w:val="000000" w:themeColor="text1"/>
          <w:sz w:val="21"/>
          <w:szCs w:val="21"/>
        </w:rPr>
        <w:t xml:space="preserve"> пользования газом;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33402B">
        <w:rPr>
          <w:color w:val="000000" w:themeColor="text1"/>
          <w:sz w:val="21"/>
          <w:szCs w:val="21"/>
        </w:rPr>
        <w:t>5.2. Посещать помещения</w:t>
      </w:r>
      <w:r w:rsidRPr="00951F9D">
        <w:rPr>
          <w:color w:val="000000" w:themeColor="text1"/>
          <w:sz w:val="21"/>
          <w:szCs w:val="21"/>
        </w:rPr>
        <w:t xml:space="preserve">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</w:t>
      </w:r>
      <w:hyperlink r:id="rId8" w:history="1">
        <w:r w:rsidRPr="00951F9D">
          <w:rPr>
            <w:color w:val="000000" w:themeColor="text1"/>
            <w:sz w:val="21"/>
            <w:szCs w:val="21"/>
          </w:rPr>
          <w:t>пунктами 48</w:t>
        </w:r>
      </w:hyperlink>
      <w:r w:rsidRPr="00951F9D">
        <w:rPr>
          <w:color w:val="000000" w:themeColor="text1"/>
          <w:sz w:val="21"/>
          <w:szCs w:val="21"/>
        </w:rPr>
        <w:t xml:space="preserve"> - </w:t>
      </w:r>
      <w:hyperlink r:id="rId9" w:history="1">
        <w:r w:rsidRPr="00951F9D">
          <w:rPr>
            <w:color w:val="000000" w:themeColor="text1"/>
            <w:sz w:val="21"/>
            <w:szCs w:val="21"/>
          </w:rPr>
          <w:t>53</w:t>
        </w:r>
      </w:hyperlink>
      <w:r w:rsidRPr="00951F9D">
        <w:rPr>
          <w:color w:val="000000" w:themeColor="text1"/>
          <w:sz w:val="21"/>
          <w:szCs w:val="21"/>
        </w:rPr>
        <w:t xml:space="preserve"> Правил пользования газом;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5.3. Привлекать для исполнения настоящего Договора организации при сохранении своей </w:t>
      </w:r>
      <w:r w:rsidRPr="00951F9D">
        <w:rPr>
          <w:color w:val="000000" w:themeColor="text1"/>
          <w:sz w:val="21"/>
          <w:szCs w:val="21"/>
        </w:rPr>
        <w:lastRenderedPageBreak/>
        <w:t>ответственности перед Заказчиком за надлежащее и своевременное выполнение работ (оказание услуг) по настоящему Договору.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6. Заказчик обязан: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6.2. Оплачивать работы (услуги) в порядке и на условиях, предусмотренных настоящим Договором;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6.3. </w:t>
      </w:r>
      <w:proofErr w:type="gramStart"/>
      <w:r w:rsidRPr="00951F9D">
        <w:rPr>
          <w:color w:val="000000" w:themeColor="text1"/>
          <w:sz w:val="21"/>
          <w:szCs w:val="21"/>
        </w:rPr>
        <w:t xml:space="preserve">Незамедлительно сообщать Исполнителю в диспетчерскую службу Исполнителя по реквизитам, указанным в </w:t>
      </w:r>
      <w:hyperlink w:anchor="Par851" w:tooltip="25. Наименование, контактные данные диспетчерской службы Исполнителя:" w:history="1">
        <w:r w:rsidRPr="00951F9D">
          <w:rPr>
            <w:color w:val="000000" w:themeColor="text1"/>
            <w:sz w:val="21"/>
            <w:szCs w:val="21"/>
          </w:rPr>
          <w:t>пункте 25</w:t>
        </w:r>
      </w:hyperlink>
      <w:r w:rsidRPr="00951F9D">
        <w:rPr>
          <w:color w:val="000000" w:themeColor="text1"/>
          <w:sz w:val="21"/>
          <w:szCs w:val="21"/>
        </w:rPr>
        <w:t xml:space="preserve">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</w:t>
      </w:r>
      <w:proofErr w:type="gramEnd"/>
      <w:r w:rsidRPr="00951F9D">
        <w:rPr>
          <w:color w:val="000000" w:themeColor="text1"/>
          <w:sz w:val="21"/>
          <w:szCs w:val="21"/>
        </w:rPr>
        <w:t xml:space="preserve"> чрезвычайных </w:t>
      </w:r>
      <w:proofErr w:type="gramStart"/>
      <w:r w:rsidRPr="00951F9D">
        <w:rPr>
          <w:color w:val="000000" w:themeColor="text1"/>
          <w:sz w:val="21"/>
          <w:szCs w:val="21"/>
        </w:rPr>
        <w:t>ситуациях</w:t>
      </w:r>
      <w:proofErr w:type="gramEnd"/>
      <w:r w:rsidRPr="00951F9D">
        <w:rPr>
          <w:color w:val="000000" w:themeColor="text1"/>
          <w:sz w:val="21"/>
          <w:szCs w:val="21"/>
        </w:rPr>
        <w:t>, возникающих при пользовании газом;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0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газом;</w:t>
      </w:r>
    </w:p>
    <w:p w:rsidR="00951F9D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6.6. Соблюдать требования </w:t>
      </w:r>
      <w:hyperlink r:id="rId11" w:history="1">
        <w:r w:rsidRPr="00951F9D">
          <w:rPr>
            <w:color w:val="000000" w:themeColor="text1"/>
            <w:sz w:val="21"/>
            <w:szCs w:val="21"/>
          </w:rPr>
          <w:t>Правил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газом;</w:t>
      </w:r>
    </w:p>
    <w:p w:rsidR="00951F9D" w:rsidRPr="00951F9D" w:rsidRDefault="00951F9D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6.7. </w:t>
      </w:r>
      <w:r w:rsidR="00087D42" w:rsidRPr="00951F9D">
        <w:rPr>
          <w:color w:val="000000" w:themeColor="text1"/>
          <w:sz w:val="21"/>
          <w:szCs w:val="21"/>
        </w:rPr>
        <w:t xml:space="preserve">Соблюдать Инструкцию </w:t>
      </w:r>
      <w:r w:rsidRPr="00951F9D">
        <w:rPr>
          <w:color w:val="000000" w:themeColor="text1"/>
          <w:sz w:val="21"/>
          <w:szCs w:val="21"/>
        </w:rPr>
        <w:t>по безопасному использованию газа при удовлетворении коммунально-бытовых нужд, утвержденную приказом Минстроя России от 5 декабря 2017 г. N 1614/</w:t>
      </w:r>
      <w:proofErr w:type="spellStart"/>
      <w:proofErr w:type="gramStart"/>
      <w:r w:rsidRPr="00951F9D">
        <w:rPr>
          <w:color w:val="000000" w:themeColor="text1"/>
          <w:sz w:val="21"/>
          <w:szCs w:val="21"/>
        </w:rPr>
        <w:t>пр</w:t>
      </w:r>
      <w:proofErr w:type="spellEnd"/>
      <w:proofErr w:type="gramEnd"/>
      <w:r w:rsidRPr="00951F9D">
        <w:rPr>
          <w:color w:val="000000" w:themeColor="text1"/>
          <w:sz w:val="21"/>
          <w:szCs w:val="21"/>
        </w:rPr>
        <w:t xml:space="preserve"> (зарегистрирован Министерством юстиции Российской Федерации 28 апреля 2018 г., регистрационный N 50945).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7. Заказчик вправе: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7.1. Требовать выполнения работ (оказания услуг) в соответствии с настоящим Договором, </w:t>
      </w:r>
      <w:hyperlink r:id="rId12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 и иными нормативными правовыми актами;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3" w:history="1">
        <w:r w:rsidRPr="00951F9D">
          <w:rPr>
            <w:color w:val="000000" w:themeColor="text1"/>
            <w:sz w:val="21"/>
            <w:szCs w:val="21"/>
          </w:rPr>
          <w:t>статьи 715</w:t>
        </w:r>
      </w:hyperlink>
      <w:r w:rsidRPr="00951F9D">
        <w:rPr>
          <w:color w:val="000000" w:themeColor="text1"/>
          <w:sz w:val="21"/>
          <w:szCs w:val="21"/>
        </w:rPr>
        <w:t xml:space="preserve"> Гражданского кодекса Российской Федерации;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7.5. Требовать возмещения ущерба, причиненного в результате действий (бездействия) Исполнителя;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4" w:history="1">
        <w:r w:rsidRPr="00951F9D">
          <w:rPr>
            <w:color w:val="000000" w:themeColor="text1"/>
            <w:sz w:val="21"/>
            <w:szCs w:val="21"/>
          </w:rPr>
          <w:t>кодексом</w:t>
        </w:r>
      </w:hyperlink>
      <w:r w:rsidRPr="00951F9D">
        <w:rPr>
          <w:color w:val="000000" w:themeColor="text1"/>
          <w:sz w:val="21"/>
          <w:szCs w:val="21"/>
        </w:rPr>
        <w:t xml:space="preserve"> Российской Федерации, </w:t>
      </w:r>
      <w:hyperlink r:id="rId15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газом, настоящим Договором.</w:t>
      </w:r>
    </w:p>
    <w:p w:rsidR="00951F9D" w:rsidRDefault="00951F9D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III. Порядок сдачи-приемки выполненных работ</w:t>
      </w:r>
      <w:r w:rsidR="00951F9D" w:rsidRPr="00951F9D">
        <w:rPr>
          <w:color w:val="000000" w:themeColor="text1"/>
          <w:sz w:val="21"/>
          <w:szCs w:val="21"/>
        </w:rPr>
        <w:t xml:space="preserve"> </w:t>
      </w:r>
      <w:r w:rsidRPr="00951F9D">
        <w:rPr>
          <w:color w:val="000000" w:themeColor="text1"/>
          <w:sz w:val="21"/>
          <w:szCs w:val="21"/>
        </w:rPr>
        <w:t>(оказанных услуг)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6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951F9D" w:rsidRDefault="00951F9D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IV. Цена Договора и порядок расчетов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11. Стоимость технического обслуживания ВДГО указана в </w:t>
      </w:r>
      <w:hyperlink w:anchor="Par948" w:tooltip="Перечень" w:history="1">
        <w:r w:rsidRPr="00951F9D">
          <w:rPr>
            <w:color w:val="000000" w:themeColor="text1"/>
            <w:sz w:val="21"/>
            <w:szCs w:val="21"/>
          </w:rPr>
          <w:t>приложении N 2</w:t>
        </w:r>
      </w:hyperlink>
      <w:r w:rsidRPr="00951F9D">
        <w:rPr>
          <w:color w:val="000000" w:themeColor="text1"/>
          <w:sz w:val="21"/>
          <w:szCs w:val="21"/>
        </w:rPr>
        <w:t xml:space="preserve"> к настоящему Договору.</w:t>
      </w:r>
    </w:p>
    <w:p w:rsid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Стоимость работ (услуг) по техническому обслуживанию ВДГО в год на дату заключения настоящего Договора составляет _____ руб. (_____ рублей ___ копеек), в т.ч. НДС ___% - _____ руб. (_____ рублей ___ копеек).</w:t>
      </w:r>
    </w:p>
    <w:p w:rsidR="00951F9D" w:rsidRPr="00951F9D" w:rsidRDefault="00951F9D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</w:t>
      </w:r>
      <w:r w:rsidR="00087D42" w:rsidRPr="00951F9D">
        <w:rPr>
          <w:color w:val="000000" w:themeColor="text1"/>
          <w:sz w:val="21"/>
          <w:szCs w:val="21"/>
        </w:rPr>
        <w:t xml:space="preserve">2. </w:t>
      </w:r>
      <w:r w:rsidRPr="0033402B">
        <w:rPr>
          <w:color w:val="000000" w:themeColor="text1"/>
          <w:sz w:val="21"/>
          <w:szCs w:val="21"/>
        </w:rPr>
        <w:t>Оплата работ (услуг) по техническому обслуживанию ВДГО производится Заказчиком по платежному документу, выставленному Исполнителем по факту проведенного ТО и на основании акта, подтверждающего оказание услуг, не позднее 10 числа месяца, следующего за месяцем, в котором был выставлен платежный документ.</w:t>
      </w:r>
      <w:r w:rsidRPr="00951F9D">
        <w:rPr>
          <w:color w:val="000000" w:themeColor="text1"/>
          <w:sz w:val="21"/>
          <w:szCs w:val="21"/>
        </w:rPr>
        <w:t xml:space="preserve">  </w:t>
      </w:r>
    </w:p>
    <w:p w:rsidR="00951F9D" w:rsidRDefault="00951F9D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V. Срок действия Договора. Порядок изменения</w:t>
      </w:r>
      <w:r w:rsidR="00951F9D" w:rsidRPr="00951F9D">
        <w:rPr>
          <w:color w:val="000000" w:themeColor="text1"/>
          <w:sz w:val="21"/>
          <w:szCs w:val="21"/>
        </w:rPr>
        <w:t xml:space="preserve"> </w:t>
      </w:r>
      <w:r w:rsidRPr="00951F9D">
        <w:rPr>
          <w:color w:val="000000" w:themeColor="text1"/>
          <w:sz w:val="21"/>
          <w:szCs w:val="21"/>
        </w:rPr>
        <w:t>и расторжения Договора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lastRenderedPageBreak/>
        <w:t xml:space="preserve">13. Настоящий Договор вступает в силу со дня его подписания сторонами в порядке, предусмотренном </w:t>
      </w:r>
      <w:hyperlink r:id="rId17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газом, и действует в течение трех лет.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15. Изменение настоящего Договора оформляется путем заключения дополнительного соглашения в письменной форме.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bookmarkStart w:id="0" w:name="Par806"/>
      <w:bookmarkEnd w:id="0"/>
      <w:r w:rsidRPr="00951F9D">
        <w:rPr>
          <w:color w:val="000000" w:themeColor="text1"/>
          <w:sz w:val="21"/>
          <w:szCs w:val="21"/>
        </w:rPr>
        <w:t xml:space="preserve">16. Настоящий </w:t>
      </w:r>
      <w:proofErr w:type="gramStart"/>
      <w:r w:rsidRPr="00951F9D">
        <w:rPr>
          <w:color w:val="000000" w:themeColor="text1"/>
          <w:sz w:val="21"/>
          <w:szCs w:val="21"/>
        </w:rPr>
        <w:t>Договор</w:t>
      </w:r>
      <w:proofErr w:type="gramEnd"/>
      <w:r w:rsidRPr="00951F9D">
        <w:rPr>
          <w:color w:val="000000" w:themeColor="text1"/>
          <w:sz w:val="21"/>
          <w:szCs w:val="21"/>
        </w:rPr>
        <w:t xml:space="preserve">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8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bookmarkStart w:id="1" w:name="Par807"/>
      <w:bookmarkEnd w:id="1"/>
      <w:r w:rsidRPr="00951F9D">
        <w:rPr>
          <w:color w:val="000000" w:themeColor="text1"/>
          <w:sz w:val="21"/>
          <w:szCs w:val="21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19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18. День расторжения настоящего Договора по основаниям, предусмотренным </w:t>
      </w:r>
      <w:hyperlink w:anchor="Par806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 w:history="1">
        <w:r w:rsidRPr="00951F9D">
          <w:rPr>
            <w:color w:val="000000" w:themeColor="text1"/>
            <w:sz w:val="21"/>
            <w:szCs w:val="21"/>
          </w:rPr>
          <w:t>пунктами 16</w:t>
        </w:r>
      </w:hyperlink>
      <w:r w:rsidRPr="00951F9D">
        <w:rPr>
          <w:color w:val="000000" w:themeColor="text1"/>
          <w:sz w:val="21"/>
          <w:szCs w:val="21"/>
        </w:rPr>
        <w:t xml:space="preserve"> и </w:t>
      </w:r>
      <w:hyperlink w:anchor="Par807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 w:history="1">
        <w:r w:rsidRPr="00951F9D">
          <w:rPr>
            <w:color w:val="000000" w:themeColor="text1"/>
            <w:sz w:val="21"/>
            <w:szCs w:val="21"/>
          </w:rPr>
          <w:t>17</w:t>
        </w:r>
      </w:hyperlink>
      <w:r w:rsidRPr="00951F9D">
        <w:rPr>
          <w:color w:val="000000" w:themeColor="text1"/>
          <w:sz w:val="21"/>
          <w:szCs w:val="21"/>
        </w:rPr>
        <w:t xml:space="preserve"> настоящего Договора, определяется в соответствии с </w:t>
      </w:r>
      <w:hyperlink r:id="rId20" w:history="1">
        <w:r w:rsidRPr="00951F9D">
          <w:rPr>
            <w:color w:val="000000" w:themeColor="text1"/>
            <w:sz w:val="21"/>
            <w:szCs w:val="21"/>
          </w:rPr>
          <w:t>пунктом 62</w:t>
        </w:r>
      </w:hyperlink>
      <w:r w:rsidRPr="00951F9D">
        <w:rPr>
          <w:color w:val="000000" w:themeColor="text1"/>
          <w:sz w:val="21"/>
          <w:szCs w:val="21"/>
        </w:rPr>
        <w:t xml:space="preserve"> Правил пользования газом.</w:t>
      </w:r>
    </w:p>
    <w:p w:rsidR="00951F9D" w:rsidRDefault="00951F9D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VI. Ответственность сторон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1" w:history="1">
        <w:r w:rsidRPr="00951F9D">
          <w:rPr>
            <w:color w:val="000000" w:themeColor="text1"/>
            <w:sz w:val="21"/>
            <w:szCs w:val="21"/>
          </w:rPr>
          <w:t>кодексом</w:t>
        </w:r>
      </w:hyperlink>
      <w:r w:rsidRPr="00951F9D">
        <w:rPr>
          <w:color w:val="000000" w:themeColor="text1"/>
          <w:sz w:val="21"/>
          <w:szCs w:val="21"/>
        </w:rPr>
        <w:t xml:space="preserve"> Российской Федерации, </w:t>
      </w:r>
      <w:hyperlink r:id="rId22" w:history="1">
        <w:r w:rsidRPr="00951F9D">
          <w:rPr>
            <w:color w:val="000000" w:themeColor="text1"/>
            <w:sz w:val="21"/>
            <w:szCs w:val="21"/>
          </w:rPr>
          <w:t>Законом</w:t>
        </w:r>
      </w:hyperlink>
      <w:r w:rsidRPr="00951F9D">
        <w:rPr>
          <w:color w:val="000000" w:themeColor="text1"/>
          <w:sz w:val="21"/>
          <w:szCs w:val="21"/>
        </w:rPr>
        <w:t xml:space="preserve"> Российской Федерации от 7 февраля 1992 г. N 2300-1 "О защите прав потребителей", </w:t>
      </w:r>
      <w:hyperlink r:id="rId23" w:history="1">
        <w:r w:rsidRPr="00951F9D">
          <w:rPr>
            <w:color w:val="000000" w:themeColor="text1"/>
            <w:sz w:val="21"/>
            <w:szCs w:val="21"/>
          </w:rPr>
          <w:t>Правилами</w:t>
        </w:r>
      </w:hyperlink>
      <w:r w:rsidRPr="00951F9D">
        <w:rPr>
          <w:color w:val="000000" w:themeColor="text1"/>
          <w:sz w:val="21"/>
          <w:szCs w:val="21"/>
        </w:rPr>
        <w:t xml:space="preserve"> пользования газом.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:rsidR="00951F9D" w:rsidRDefault="00951F9D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jc w:val="center"/>
        <w:outlineLvl w:val="1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VII. Заключительные положения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951F9D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23. Настоящий Договор составлен и подписан в двух экземплярах по одному для каждой из сторон.</w:t>
      </w:r>
    </w:p>
    <w:p w:rsidR="00951F9D" w:rsidRDefault="00951F9D" w:rsidP="00951F9D">
      <w:pPr>
        <w:pStyle w:val="ConsPlusNormal"/>
        <w:ind w:firstLine="540"/>
        <w:jc w:val="center"/>
        <w:rPr>
          <w:color w:val="000000" w:themeColor="text1"/>
          <w:sz w:val="21"/>
          <w:szCs w:val="21"/>
        </w:rPr>
      </w:pPr>
    </w:p>
    <w:p w:rsidR="00087D42" w:rsidRPr="00951F9D" w:rsidRDefault="00087D42" w:rsidP="00951F9D">
      <w:pPr>
        <w:pStyle w:val="ConsPlusNormal"/>
        <w:ind w:firstLine="540"/>
        <w:jc w:val="center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VIII. Реквизиты и подписи Сторон</w:t>
      </w:r>
    </w:p>
    <w:p w:rsidR="00087D42" w:rsidRPr="00951F9D" w:rsidRDefault="00087D42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  <w:r w:rsidRPr="00951F9D">
        <w:rPr>
          <w:color w:val="000000" w:themeColor="text1"/>
          <w:sz w:val="21"/>
          <w:szCs w:val="21"/>
        </w:rPr>
        <w:t>24. Реквизиты Сторон:</w:t>
      </w:r>
    </w:p>
    <w:tbl>
      <w:tblPr>
        <w:tblW w:w="0" w:type="auto"/>
        <w:tblLayout w:type="fixed"/>
        <w:tblLook w:val="0000"/>
      </w:tblPr>
      <w:tblGrid>
        <w:gridCol w:w="4914"/>
        <w:gridCol w:w="4914"/>
      </w:tblGrid>
      <w:tr w:rsidR="00951F9D" w:rsidRPr="00951F9D" w:rsidTr="0040309F">
        <w:tc>
          <w:tcPr>
            <w:tcW w:w="4914" w:type="dxa"/>
          </w:tcPr>
          <w:p w:rsidR="00951F9D" w:rsidRPr="00951F9D" w:rsidRDefault="00951F9D" w:rsidP="004030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Исполнитель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Мурманоблгаз</w:t>
            </w:r>
            <w:proofErr w:type="spellEnd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Адрес: 18303</w:t>
            </w:r>
            <w:r w:rsidR="0059057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</w:t>
            </w:r>
            <w:proofErr w:type="gramStart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.М</w:t>
            </w:r>
            <w:proofErr w:type="gramEnd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урманск, пр.Кольский, д.29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Тел./факс (8152) 70-60-04/25-31-16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E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mail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: </w:t>
            </w:r>
            <w:hyperlink r:id="rId24" w:history="1">
              <w:r w:rsidRPr="00951F9D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lang w:val="en-US"/>
                </w:rPr>
                <w:t>office</w:t>
              </w:r>
              <w:r w:rsidRPr="00951F9D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</w:rPr>
                <w:t>@</w:t>
              </w:r>
              <w:proofErr w:type="spellStart"/>
              <w:r w:rsidRPr="00951F9D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lang w:val="en-US"/>
                </w:rPr>
                <w:t>murmangas</w:t>
              </w:r>
              <w:proofErr w:type="spellEnd"/>
              <w:r w:rsidRPr="00951F9D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 w:rsidRPr="00951F9D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 5193101033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КПП </w:t>
            </w:r>
            <w:r w:rsidRPr="00951F9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519001001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ОГРН 1025100842360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</w:t>
            </w:r>
            <w:proofErr w:type="gramEnd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/счет: 40702810641000109849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Мурманское отделение № 8627 ПАО Сбербанк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proofErr w:type="gramEnd"/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/счет 30101810300000000615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БИК 044705615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14" w:type="dxa"/>
          </w:tcPr>
          <w:p w:rsidR="00951F9D" w:rsidRPr="00951F9D" w:rsidRDefault="00951F9D" w:rsidP="004030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Заказчик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ФИО________________________________________________________________________________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Адрес: ____________________________________ 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Паспортные данные:________________________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__________________________________________ Тел._______________________________________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E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mail</w:t>
            </w:r>
            <w:r w:rsidRPr="00951F9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51F9D" w:rsidRPr="00951F9D" w:rsidRDefault="00951F9D" w:rsidP="0040309F">
            <w:pPr>
              <w:pStyle w:val="a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951F9D" w:rsidRPr="00951F9D" w:rsidRDefault="00951F9D" w:rsidP="00951F9D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2" w:name="Par536"/>
      <w:bookmarkEnd w:id="2"/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25. Наименование, контактные данные диспетчерской службы Исполнителя:</w:t>
      </w:r>
    </w:p>
    <w:p w:rsidR="00951F9D" w:rsidRPr="00951F9D" w:rsidRDefault="00951F9D" w:rsidP="00951F9D">
      <w:pPr>
        <w:pStyle w:val="a3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номер телефона </w:t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04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при вызове с мобильного телефона </w:t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104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или </w:t>
      </w:r>
      <w:r w:rsidRPr="00951F9D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112</w:t>
      </w: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951F9D" w:rsidRPr="00951F9D" w:rsidRDefault="00951F9D" w:rsidP="00951F9D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51F9D">
        <w:rPr>
          <w:rFonts w:ascii="Times New Roman" w:hAnsi="Times New Roman" w:cs="Times New Roman"/>
          <w:color w:val="000000" w:themeColor="text1"/>
          <w:sz w:val="21"/>
          <w:szCs w:val="21"/>
        </w:rPr>
        <w:t>26. Подписи Сторон:</w:t>
      </w:r>
    </w:p>
    <w:p w:rsidR="00951F9D" w:rsidRPr="00951F9D" w:rsidRDefault="00951F9D" w:rsidP="00951F9D">
      <w:pPr>
        <w:pStyle w:val="ConsPlusNormal"/>
        <w:ind w:firstLine="540"/>
        <w:jc w:val="both"/>
        <w:rPr>
          <w:color w:val="000000" w:themeColor="text1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951F9D" w:rsidRPr="00951F9D" w:rsidTr="0040309F">
        <w:tc>
          <w:tcPr>
            <w:tcW w:w="4928" w:type="dxa"/>
          </w:tcPr>
          <w:p w:rsidR="00951F9D" w:rsidRPr="00951F9D" w:rsidRDefault="00951F9D" w:rsidP="0040309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Исполнитель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</w:tcPr>
          <w:p w:rsidR="00951F9D" w:rsidRPr="00951F9D" w:rsidRDefault="00951F9D" w:rsidP="0040309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951F9D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Заказчик</w:t>
            </w:r>
          </w:p>
        </w:tc>
      </w:tr>
      <w:tr w:rsidR="00951F9D" w:rsidRPr="00951F9D" w:rsidTr="0040309F">
        <w:tc>
          <w:tcPr>
            <w:tcW w:w="4928" w:type="dxa"/>
          </w:tcPr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___________________________________________</w:t>
            </w:r>
          </w:p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должность </w:t>
            </w:r>
          </w:p>
          <w:p w:rsidR="00951F9D" w:rsidRDefault="00951F9D" w:rsidP="00951F9D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951F9D" w:rsidRPr="00951F9D" w:rsidRDefault="00951F9D" w:rsidP="00951F9D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951F9D" w:rsidRPr="00951F9D" w:rsidRDefault="00951F9D" w:rsidP="00951F9D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951F9D">
              <w:rPr>
                <w:color w:val="000000" w:themeColor="text1"/>
                <w:sz w:val="16"/>
                <w:szCs w:val="16"/>
              </w:rPr>
              <w:t>_________________/_________________________/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951F9D">
              <w:rPr>
                <w:color w:val="000000" w:themeColor="text1"/>
                <w:sz w:val="16"/>
                <w:szCs w:val="16"/>
              </w:rPr>
              <w:t xml:space="preserve">      подпись                (инициалы, фамилия)</w:t>
            </w:r>
          </w:p>
        </w:tc>
        <w:tc>
          <w:tcPr>
            <w:tcW w:w="4819" w:type="dxa"/>
          </w:tcPr>
          <w:p w:rsidR="00951F9D" w:rsidRPr="00951F9D" w:rsidRDefault="00951F9D" w:rsidP="0040309F">
            <w:pPr>
              <w:pStyle w:val="a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должность (при наличии)</w:t>
            </w:r>
          </w:p>
          <w:p w:rsidR="00951F9D" w:rsidRDefault="00951F9D" w:rsidP="0040309F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951F9D" w:rsidRPr="00951F9D" w:rsidRDefault="00951F9D" w:rsidP="0040309F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951F9D" w:rsidRPr="00951F9D" w:rsidRDefault="00951F9D" w:rsidP="0040309F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951F9D">
              <w:rPr>
                <w:color w:val="000000" w:themeColor="text1"/>
                <w:sz w:val="16"/>
                <w:szCs w:val="16"/>
              </w:rPr>
              <w:t>_________________/_________________________/</w:t>
            </w:r>
          </w:p>
          <w:p w:rsidR="00951F9D" w:rsidRPr="00951F9D" w:rsidRDefault="00951F9D" w:rsidP="0040309F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951F9D">
              <w:rPr>
                <w:color w:val="000000" w:themeColor="text1"/>
                <w:sz w:val="16"/>
                <w:szCs w:val="16"/>
              </w:rPr>
              <w:t xml:space="preserve">      подпись                (инициалы, фамилия)</w:t>
            </w:r>
          </w:p>
        </w:tc>
      </w:tr>
    </w:tbl>
    <w:p w:rsidR="00951F9D" w:rsidRPr="00951F9D" w:rsidRDefault="00951F9D" w:rsidP="00951F9D">
      <w:pPr>
        <w:pStyle w:val="ConsPlusNormal"/>
        <w:jc w:val="right"/>
        <w:outlineLvl w:val="1"/>
        <w:rPr>
          <w:color w:val="000000" w:themeColor="text1"/>
          <w:sz w:val="22"/>
          <w:szCs w:val="22"/>
        </w:rPr>
      </w:pPr>
      <w:bookmarkStart w:id="3" w:name="Par851"/>
      <w:bookmarkEnd w:id="3"/>
      <w:r w:rsidRPr="00951F9D">
        <w:rPr>
          <w:color w:val="000000" w:themeColor="text1"/>
          <w:sz w:val="22"/>
          <w:szCs w:val="22"/>
        </w:rPr>
        <w:lastRenderedPageBreak/>
        <w:t>Приложение N 1</w:t>
      </w:r>
    </w:p>
    <w:p w:rsidR="00951F9D" w:rsidRPr="00951F9D" w:rsidRDefault="00951F9D" w:rsidP="00951F9D">
      <w:pPr>
        <w:pStyle w:val="ConsPlusNormal"/>
        <w:jc w:val="right"/>
        <w:rPr>
          <w:color w:val="000000" w:themeColor="text1"/>
          <w:sz w:val="22"/>
          <w:szCs w:val="22"/>
        </w:rPr>
      </w:pPr>
      <w:r w:rsidRPr="00951F9D">
        <w:rPr>
          <w:color w:val="000000" w:themeColor="text1"/>
          <w:sz w:val="22"/>
          <w:szCs w:val="22"/>
        </w:rPr>
        <w:t>к Договору о техническом обслуживании</w:t>
      </w:r>
    </w:p>
    <w:p w:rsidR="00951F9D" w:rsidRPr="00951F9D" w:rsidRDefault="00951F9D" w:rsidP="00951F9D">
      <w:pPr>
        <w:pStyle w:val="ConsPlusNormal"/>
        <w:jc w:val="right"/>
        <w:rPr>
          <w:color w:val="000000" w:themeColor="text1"/>
          <w:sz w:val="22"/>
          <w:szCs w:val="22"/>
        </w:rPr>
      </w:pPr>
      <w:r w:rsidRPr="00951F9D">
        <w:rPr>
          <w:color w:val="000000" w:themeColor="text1"/>
          <w:sz w:val="22"/>
          <w:szCs w:val="22"/>
        </w:rPr>
        <w:t>внутри</w:t>
      </w:r>
      <w:r>
        <w:rPr>
          <w:color w:val="000000" w:themeColor="text1"/>
          <w:sz w:val="22"/>
          <w:szCs w:val="22"/>
        </w:rPr>
        <w:t>домового</w:t>
      </w:r>
      <w:r w:rsidRPr="00951F9D">
        <w:rPr>
          <w:color w:val="000000" w:themeColor="text1"/>
          <w:sz w:val="22"/>
          <w:szCs w:val="22"/>
        </w:rPr>
        <w:t xml:space="preserve"> газового оборудования</w:t>
      </w:r>
    </w:p>
    <w:p w:rsidR="00951F9D" w:rsidRPr="00951F9D" w:rsidRDefault="00951F9D" w:rsidP="00951F9D">
      <w:pPr>
        <w:pStyle w:val="ConsPlusNormal"/>
        <w:jc w:val="right"/>
        <w:rPr>
          <w:color w:val="000000" w:themeColor="text1"/>
          <w:sz w:val="22"/>
          <w:szCs w:val="22"/>
        </w:rPr>
      </w:pPr>
      <w:r w:rsidRPr="00951F9D">
        <w:rPr>
          <w:color w:val="000000" w:themeColor="text1"/>
          <w:sz w:val="22"/>
          <w:szCs w:val="22"/>
        </w:rPr>
        <w:t xml:space="preserve">в </w:t>
      </w:r>
      <w:r>
        <w:rPr>
          <w:color w:val="000000" w:themeColor="text1"/>
          <w:sz w:val="22"/>
          <w:szCs w:val="22"/>
        </w:rPr>
        <w:t>жилом</w:t>
      </w:r>
      <w:r w:rsidRPr="00951F9D">
        <w:rPr>
          <w:color w:val="000000" w:themeColor="text1"/>
          <w:sz w:val="22"/>
          <w:szCs w:val="22"/>
        </w:rPr>
        <w:t xml:space="preserve"> доме</w:t>
      </w:r>
    </w:p>
    <w:tbl>
      <w:tblPr>
        <w:tblW w:w="106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22"/>
        <w:gridCol w:w="1468"/>
        <w:gridCol w:w="913"/>
        <w:gridCol w:w="567"/>
        <w:gridCol w:w="2410"/>
        <w:gridCol w:w="708"/>
        <w:gridCol w:w="1984"/>
        <w:gridCol w:w="993"/>
        <w:gridCol w:w="9"/>
        <w:gridCol w:w="191"/>
        <w:gridCol w:w="792"/>
      </w:tblGrid>
      <w:tr w:rsidR="00951F9D" w:rsidRPr="00951F9D" w:rsidTr="005D5A8A">
        <w:trPr>
          <w:gridAfter w:val="1"/>
          <w:wAfter w:w="792" w:type="dxa"/>
        </w:trPr>
        <w:tc>
          <w:tcPr>
            <w:tcW w:w="2115" w:type="dxa"/>
            <w:gridSpan w:val="3"/>
          </w:tcPr>
          <w:p w:rsidR="00951F9D" w:rsidRPr="00951F9D" w:rsidRDefault="00951F9D" w:rsidP="0040309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bookmarkStart w:id="4" w:name="Par560"/>
            <w:bookmarkEnd w:id="4"/>
          </w:p>
        </w:tc>
        <w:tc>
          <w:tcPr>
            <w:tcW w:w="7775" w:type="dxa"/>
            <w:gridSpan w:val="8"/>
          </w:tcPr>
          <w:p w:rsidR="00951F9D" w:rsidRPr="00951F9D" w:rsidRDefault="00951F9D" w:rsidP="0040309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951F9D">
              <w:rPr>
                <w:color w:val="000000" w:themeColor="text1"/>
                <w:sz w:val="22"/>
                <w:szCs w:val="22"/>
              </w:rPr>
              <w:t>Перечень</w:t>
            </w:r>
          </w:p>
          <w:p w:rsidR="00951F9D" w:rsidRPr="00951F9D" w:rsidRDefault="00951F9D" w:rsidP="00951F9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951F9D">
              <w:rPr>
                <w:color w:val="000000" w:themeColor="text1"/>
                <w:sz w:val="22"/>
                <w:szCs w:val="22"/>
              </w:rPr>
              <w:t>оборудования, входящего в состав внутри</w:t>
            </w:r>
            <w:r>
              <w:rPr>
                <w:color w:val="000000" w:themeColor="text1"/>
                <w:sz w:val="22"/>
                <w:szCs w:val="22"/>
              </w:rPr>
              <w:t>домового</w:t>
            </w:r>
            <w:r w:rsidRPr="00951F9D">
              <w:rPr>
                <w:color w:val="000000" w:themeColor="text1"/>
                <w:sz w:val="22"/>
                <w:szCs w:val="22"/>
              </w:rPr>
              <w:t xml:space="preserve"> газового оборудования</w:t>
            </w:r>
          </w:p>
        </w:tc>
      </w:tr>
      <w:tr w:rsidR="00951F9D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40309F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B932B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932B1">
              <w:rPr>
                <w:sz w:val="16"/>
                <w:szCs w:val="16"/>
              </w:rPr>
              <w:t>/</w:t>
            </w:r>
            <w:proofErr w:type="spellStart"/>
            <w:r w:rsidRPr="00B932B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951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Наименование внутри</w:t>
            </w:r>
            <w:r>
              <w:rPr>
                <w:sz w:val="16"/>
                <w:szCs w:val="16"/>
              </w:rPr>
              <w:t>домового</w:t>
            </w:r>
            <w:r w:rsidRPr="00B932B1">
              <w:rPr>
                <w:sz w:val="16"/>
                <w:szCs w:val="16"/>
              </w:rPr>
              <w:t xml:space="preserve"> газового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40309F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Отметить необходимое (</w:t>
            </w:r>
            <w:r w:rsidRPr="00B932B1">
              <w:rPr>
                <w:b/>
                <w:sz w:val="16"/>
                <w:szCs w:val="16"/>
                <w:lang w:val="en-US"/>
              </w:rPr>
              <w:t>V</w:t>
            </w:r>
            <w:r w:rsidRPr="00B932B1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951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Адрес многоквартирного дома, в котором расположено внутри</w:t>
            </w:r>
            <w:r>
              <w:rPr>
                <w:sz w:val="16"/>
                <w:szCs w:val="16"/>
              </w:rPr>
              <w:t>домовое</w:t>
            </w:r>
            <w:r w:rsidRPr="00B932B1">
              <w:rPr>
                <w:sz w:val="16"/>
                <w:szCs w:val="16"/>
              </w:rPr>
              <w:t xml:space="preserve"> газовое 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951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Год ввода в эксплуатацию внутри</w:t>
            </w:r>
            <w:r>
              <w:rPr>
                <w:sz w:val="16"/>
                <w:szCs w:val="16"/>
              </w:rPr>
              <w:t>домового</w:t>
            </w:r>
            <w:r w:rsidRPr="00B932B1">
              <w:rPr>
                <w:sz w:val="16"/>
                <w:szCs w:val="16"/>
              </w:rPr>
              <w:t xml:space="preserve"> газового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40309F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932B1">
              <w:rPr>
                <w:sz w:val="16"/>
                <w:szCs w:val="16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40309F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Количество (измеряется в штуках, метрах, стояках)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B932B1" w:rsidRDefault="00951F9D" w:rsidP="00951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Год выпуска внутри</w:t>
            </w:r>
            <w:r>
              <w:rPr>
                <w:sz w:val="16"/>
                <w:szCs w:val="16"/>
              </w:rPr>
              <w:t>домового</w:t>
            </w:r>
            <w:r w:rsidRPr="00B932B1">
              <w:rPr>
                <w:sz w:val="16"/>
                <w:szCs w:val="16"/>
              </w:rPr>
              <w:t xml:space="preserve"> газового оборудования</w:t>
            </w: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  <w:r w:rsidRPr="00B932B1">
              <w:rPr>
                <w:sz w:val="16"/>
                <w:szCs w:val="16"/>
              </w:rPr>
              <w:t>1.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334A1C" w:rsidRDefault="00334A1C" w:rsidP="003E39EB">
            <w:pPr>
              <w:pStyle w:val="ConsPlusNormal"/>
              <w:rPr>
                <w:sz w:val="16"/>
                <w:szCs w:val="16"/>
              </w:rPr>
            </w:pPr>
            <w:r w:rsidRPr="00334A1C">
              <w:rPr>
                <w:sz w:val="16"/>
                <w:szCs w:val="16"/>
              </w:rP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pStyle w:val="ConsPlusNormal"/>
              <w:jc w:val="center"/>
              <w:rPr>
                <w:sz w:val="16"/>
                <w:szCs w:val="16"/>
              </w:rPr>
            </w:pPr>
            <w:r w:rsidRPr="00DF5E14">
              <w:rPr>
                <w:sz w:val="16"/>
                <w:szCs w:val="16"/>
              </w:rPr>
              <w:t>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334A1C" w:rsidRDefault="00334A1C" w:rsidP="003E39EB">
            <w:pPr>
              <w:pStyle w:val="ConsPlusNormal"/>
              <w:rPr>
                <w:sz w:val="16"/>
                <w:szCs w:val="16"/>
              </w:rPr>
            </w:pPr>
            <w:r w:rsidRPr="00334A1C">
              <w:rPr>
                <w:sz w:val="16"/>
                <w:szCs w:val="16"/>
              </w:rP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jc w:val="center"/>
              <w:rPr>
                <w:rFonts w:ascii="Times New Roman" w:hAnsi="Times New Roman" w:cs="Times New Roman"/>
              </w:rPr>
            </w:pPr>
            <w:r w:rsidRPr="00DF5E14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334A1C" w:rsidRDefault="00334A1C" w:rsidP="003E39EB">
            <w:pPr>
              <w:pStyle w:val="ConsPlusNormal"/>
              <w:rPr>
                <w:sz w:val="16"/>
                <w:szCs w:val="16"/>
              </w:rPr>
            </w:pPr>
            <w:r w:rsidRPr="00334A1C">
              <w:rPr>
                <w:sz w:val="16"/>
                <w:szCs w:val="16"/>
              </w:rPr>
              <w:t xml:space="preserve">Техническое обслуживание газобаллонной установки, установленной в шкафу, с плитой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jc w:val="center"/>
              <w:rPr>
                <w:rFonts w:ascii="Times New Roman" w:hAnsi="Times New Roman" w:cs="Times New Roman"/>
              </w:rPr>
            </w:pPr>
            <w:r w:rsidRPr="00DF5E14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334A1C" w:rsidRDefault="00334A1C" w:rsidP="003E39EB">
            <w:pPr>
              <w:pStyle w:val="ConsPlusNormal"/>
              <w:rPr>
                <w:sz w:val="16"/>
                <w:szCs w:val="16"/>
              </w:rPr>
            </w:pPr>
            <w:r w:rsidRPr="00334A1C">
              <w:rPr>
                <w:sz w:val="16"/>
                <w:szCs w:val="16"/>
              </w:rPr>
              <w:t>Техническое обслуживание внутридомового газопровода в домовладении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jc w:val="center"/>
              <w:rPr>
                <w:rFonts w:ascii="Times New Roman" w:hAnsi="Times New Roman" w:cs="Times New Roman"/>
              </w:rPr>
            </w:pPr>
            <w:r w:rsidRPr="00DF5E14">
              <w:rPr>
                <w:rFonts w:ascii="Times New Roman" w:hAnsi="Times New Roman" w:cs="Times New Roman"/>
                <w:sz w:val="16"/>
                <w:szCs w:val="16"/>
              </w:rPr>
              <w:t>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  <w:r w:rsidRPr="00B932B1">
              <w:t>-</w:t>
            </w: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951F9D" w:rsidRDefault="00334A1C" w:rsidP="0040309F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951F9D" w:rsidRDefault="00334A1C" w:rsidP="0040309F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DF5E14" w:rsidRDefault="00334A1C" w:rsidP="004030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jc w:val="center"/>
            </w:pPr>
          </w:p>
        </w:tc>
      </w:tr>
      <w:tr w:rsidR="00334A1C" w:rsidRPr="00302ACA" w:rsidTr="005D5A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5D5A8A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1C" w:rsidRPr="00B932B1" w:rsidRDefault="00334A1C" w:rsidP="0040309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34A1C" w:rsidRPr="00951F9D" w:rsidTr="005D5A8A">
        <w:trPr>
          <w:gridBefore w:val="2"/>
          <w:gridAfter w:val="2"/>
          <w:wBefore w:w="647" w:type="dxa"/>
          <w:wAfter w:w="983" w:type="dxa"/>
        </w:trPr>
        <w:tc>
          <w:tcPr>
            <w:tcW w:w="9052" w:type="dxa"/>
            <w:gridSpan w:val="8"/>
          </w:tcPr>
          <w:p w:rsidR="00334A1C" w:rsidRDefault="00334A1C" w:rsidP="005D5A8A">
            <w:pPr>
              <w:pStyle w:val="ConsPlusNormal"/>
              <w:jc w:val="center"/>
              <w:rPr>
                <w:b/>
              </w:rPr>
            </w:pPr>
            <w:r w:rsidRPr="00951F9D">
              <w:rPr>
                <w:b/>
              </w:rPr>
              <w:t xml:space="preserve">              Подписи Сторон</w:t>
            </w:r>
          </w:p>
          <w:p w:rsidR="00334A1C" w:rsidRPr="00951F9D" w:rsidRDefault="00334A1C" w:rsidP="005D5A8A">
            <w:pPr>
              <w:pStyle w:val="ConsPlusNormal"/>
              <w:jc w:val="center"/>
              <w:rPr>
                <w:b/>
                <w:szCs w:val="22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0"/>
        <w:gridCol w:w="5289"/>
      </w:tblGrid>
      <w:tr w:rsidR="00951F9D" w:rsidRPr="00302ACA" w:rsidTr="00951F9D">
        <w:tc>
          <w:tcPr>
            <w:tcW w:w="4850" w:type="dxa"/>
          </w:tcPr>
          <w:p w:rsidR="00951F9D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  <w:r w:rsidRPr="00302ACA">
              <w:rPr>
                <w:rFonts w:ascii="Times New Roman" w:hAnsi="Times New Roman"/>
                <w:b/>
              </w:rPr>
              <w:t>Исполнитель</w:t>
            </w:r>
          </w:p>
          <w:p w:rsidR="00951F9D" w:rsidRPr="00302ACA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289" w:type="dxa"/>
          </w:tcPr>
          <w:p w:rsidR="00951F9D" w:rsidRPr="00302ACA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  <w:r w:rsidRPr="00302ACA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951F9D" w:rsidRPr="00EF289D" w:rsidTr="00951F9D">
        <w:tc>
          <w:tcPr>
            <w:tcW w:w="4850" w:type="dxa"/>
          </w:tcPr>
          <w:p w:rsidR="00951F9D" w:rsidRPr="00951F9D" w:rsidRDefault="00951F9D" w:rsidP="004030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:rsidR="00951F9D" w:rsidRPr="00951F9D" w:rsidRDefault="00951F9D" w:rsidP="004030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 xml:space="preserve">                       должность (при наличии)</w:t>
            </w:r>
          </w:p>
          <w:p w:rsidR="00951F9D" w:rsidRPr="00951F9D" w:rsidRDefault="00951F9D" w:rsidP="0040309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51F9D" w:rsidRPr="00951F9D" w:rsidRDefault="00951F9D" w:rsidP="0040309F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>_________________/______________________/</w:t>
            </w:r>
          </w:p>
          <w:p w:rsidR="00951F9D" w:rsidRPr="00951F9D" w:rsidRDefault="00951F9D" w:rsidP="0040309F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 xml:space="preserve">       подпись                (инициалы, фамилия)</w:t>
            </w:r>
          </w:p>
        </w:tc>
        <w:tc>
          <w:tcPr>
            <w:tcW w:w="5289" w:type="dxa"/>
          </w:tcPr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 xml:space="preserve">                       должность (при наличии)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>_________________/____________________________/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 xml:space="preserve">       подпись                (инициалы, фамилия)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1099"/>
        <w:gridCol w:w="3983"/>
      </w:tblGrid>
      <w:tr w:rsidR="00951F9D" w:rsidRPr="00302ACA" w:rsidTr="0040309F">
        <w:tc>
          <w:tcPr>
            <w:tcW w:w="3970" w:type="dxa"/>
          </w:tcPr>
          <w:p w:rsidR="00951F9D" w:rsidRPr="00302ACA" w:rsidRDefault="00951F9D" w:rsidP="00951F9D">
            <w:pPr>
              <w:pStyle w:val="ConsPlusNormal"/>
              <w:rPr>
                <w:sz w:val="22"/>
                <w:szCs w:val="22"/>
              </w:rPr>
            </w:pPr>
            <w:r w:rsidRPr="00302ACA">
              <w:rPr>
                <w:sz w:val="22"/>
                <w:szCs w:val="22"/>
              </w:rPr>
              <w:t>"__" ____</w:t>
            </w:r>
            <w:r>
              <w:rPr>
                <w:sz w:val="22"/>
                <w:szCs w:val="22"/>
              </w:rPr>
              <w:t>______</w:t>
            </w:r>
            <w:r w:rsidRPr="00302ACA">
              <w:rPr>
                <w:sz w:val="22"/>
                <w:szCs w:val="22"/>
              </w:rPr>
              <w:t>_____ 20__ г.</w:t>
            </w:r>
          </w:p>
          <w:p w:rsidR="00951F9D" w:rsidRPr="00EF289D" w:rsidRDefault="00951F9D" w:rsidP="00951F9D">
            <w:pPr>
              <w:pStyle w:val="ConsPlusNormal"/>
              <w:rPr>
                <w:sz w:val="20"/>
                <w:szCs w:val="20"/>
              </w:rPr>
            </w:pPr>
            <w:r w:rsidRPr="00302ACA">
              <w:rPr>
                <w:sz w:val="22"/>
                <w:szCs w:val="22"/>
              </w:rPr>
              <w:t xml:space="preserve">          </w:t>
            </w:r>
            <w:r w:rsidRPr="00EF289D">
              <w:rPr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951F9D" w:rsidRPr="00302ACA" w:rsidRDefault="00951F9D" w:rsidP="00951F9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83" w:type="dxa"/>
          </w:tcPr>
          <w:p w:rsidR="00951F9D" w:rsidRPr="00302ACA" w:rsidRDefault="00951F9D" w:rsidP="00951F9D">
            <w:pPr>
              <w:pStyle w:val="ConsPlusNormal"/>
              <w:rPr>
                <w:sz w:val="22"/>
                <w:szCs w:val="22"/>
              </w:rPr>
            </w:pPr>
            <w:r w:rsidRPr="00302ACA">
              <w:rPr>
                <w:sz w:val="22"/>
                <w:szCs w:val="22"/>
              </w:rPr>
              <w:t>"__" _____</w:t>
            </w:r>
            <w:r>
              <w:rPr>
                <w:sz w:val="22"/>
                <w:szCs w:val="22"/>
              </w:rPr>
              <w:t>_____</w:t>
            </w:r>
            <w:r w:rsidRPr="00302ACA">
              <w:rPr>
                <w:sz w:val="22"/>
                <w:szCs w:val="22"/>
              </w:rPr>
              <w:t>____ 20__ г.</w:t>
            </w:r>
          </w:p>
          <w:p w:rsidR="00951F9D" w:rsidRPr="00EF289D" w:rsidRDefault="00951F9D" w:rsidP="00951F9D">
            <w:pPr>
              <w:pStyle w:val="ConsPlusNormal"/>
              <w:jc w:val="center"/>
              <w:rPr>
                <w:sz w:val="20"/>
                <w:szCs w:val="20"/>
              </w:rPr>
            </w:pPr>
            <w:r w:rsidRPr="00EF289D">
              <w:rPr>
                <w:sz w:val="20"/>
                <w:szCs w:val="20"/>
              </w:rPr>
              <w:t>М.П. (при наличии)</w:t>
            </w:r>
          </w:p>
        </w:tc>
      </w:tr>
    </w:tbl>
    <w:p w:rsidR="00087D42" w:rsidRPr="00951F9D" w:rsidRDefault="00087D42" w:rsidP="00087D42">
      <w:pPr>
        <w:pStyle w:val="ConsPlusNormal"/>
        <w:jc w:val="both"/>
        <w:rPr>
          <w:color w:val="000000" w:themeColor="text1"/>
          <w:sz w:val="22"/>
          <w:szCs w:val="22"/>
        </w:rPr>
      </w:pPr>
    </w:p>
    <w:p w:rsidR="00951F9D" w:rsidRDefault="00951F9D" w:rsidP="00087D42">
      <w:pPr>
        <w:pStyle w:val="ConsPlusNormal"/>
        <w:jc w:val="both"/>
        <w:rPr>
          <w:color w:val="000000" w:themeColor="text1"/>
          <w:sz w:val="22"/>
          <w:szCs w:val="22"/>
        </w:rPr>
        <w:sectPr w:rsidR="00951F9D" w:rsidSect="00951F9D">
          <w:pgSz w:w="11906" w:h="16838"/>
          <w:pgMar w:top="851" w:right="707" w:bottom="1134" w:left="1276" w:header="708" w:footer="708" w:gutter="0"/>
          <w:cols w:space="708"/>
          <w:docGrid w:linePitch="360"/>
        </w:sectPr>
      </w:pPr>
    </w:p>
    <w:p w:rsidR="00951F9D" w:rsidRPr="00F112B0" w:rsidRDefault="00951F9D" w:rsidP="00951F9D">
      <w:pPr>
        <w:pStyle w:val="ConsPlusNormal"/>
        <w:ind w:right="-882"/>
        <w:jc w:val="right"/>
        <w:outlineLvl w:val="1"/>
        <w:rPr>
          <w:sz w:val="20"/>
          <w:szCs w:val="20"/>
        </w:rPr>
      </w:pPr>
      <w:r w:rsidRPr="00F112B0">
        <w:rPr>
          <w:sz w:val="20"/>
          <w:szCs w:val="20"/>
        </w:rPr>
        <w:lastRenderedPageBreak/>
        <w:t>Приложение N 2</w:t>
      </w:r>
    </w:p>
    <w:p w:rsidR="00951F9D" w:rsidRPr="00F112B0" w:rsidRDefault="00951F9D" w:rsidP="00951F9D">
      <w:pPr>
        <w:pStyle w:val="ConsPlusNormal"/>
        <w:ind w:right="-882"/>
        <w:jc w:val="right"/>
        <w:rPr>
          <w:sz w:val="20"/>
          <w:szCs w:val="20"/>
        </w:rPr>
      </w:pPr>
      <w:r w:rsidRPr="00F112B0">
        <w:rPr>
          <w:sz w:val="20"/>
          <w:szCs w:val="20"/>
        </w:rPr>
        <w:t>к Договору о техническом обслуживании</w:t>
      </w:r>
    </w:p>
    <w:p w:rsidR="00951F9D" w:rsidRPr="00F112B0" w:rsidRDefault="00951F9D" w:rsidP="00951F9D">
      <w:pPr>
        <w:pStyle w:val="ConsPlusNormal"/>
        <w:ind w:right="-882"/>
        <w:jc w:val="right"/>
        <w:rPr>
          <w:sz w:val="20"/>
          <w:szCs w:val="20"/>
        </w:rPr>
      </w:pPr>
      <w:r w:rsidRPr="00F112B0">
        <w:rPr>
          <w:sz w:val="20"/>
          <w:szCs w:val="20"/>
        </w:rPr>
        <w:t>внутри</w:t>
      </w:r>
      <w:r>
        <w:rPr>
          <w:sz w:val="20"/>
          <w:szCs w:val="20"/>
        </w:rPr>
        <w:t>домового</w:t>
      </w:r>
      <w:r w:rsidRPr="00F112B0">
        <w:rPr>
          <w:sz w:val="20"/>
          <w:szCs w:val="20"/>
        </w:rPr>
        <w:t xml:space="preserve"> газового оборудования</w:t>
      </w:r>
    </w:p>
    <w:p w:rsidR="00951F9D" w:rsidRPr="00F112B0" w:rsidRDefault="00951F9D" w:rsidP="00951F9D">
      <w:pPr>
        <w:pStyle w:val="ConsPlusNormal"/>
        <w:ind w:right="-882"/>
        <w:jc w:val="right"/>
        <w:rPr>
          <w:sz w:val="20"/>
          <w:szCs w:val="20"/>
        </w:rPr>
      </w:pPr>
      <w:r w:rsidRPr="00F112B0">
        <w:rPr>
          <w:sz w:val="20"/>
          <w:szCs w:val="20"/>
        </w:rPr>
        <w:t>в многоквартирном доме</w:t>
      </w:r>
    </w:p>
    <w:p w:rsidR="00951F9D" w:rsidRPr="00951F9D" w:rsidRDefault="00951F9D" w:rsidP="00951F9D">
      <w:pPr>
        <w:pStyle w:val="ConsPlusNormal"/>
        <w:ind w:left="-284" w:right="-882"/>
        <w:jc w:val="center"/>
        <w:rPr>
          <w:b/>
          <w:sz w:val="22"/>
          <w:szCs w:val="22"/>
        </w:rPr>
      </w:pPr>
      <w:r w:rsidRPr="00951F9D">
        <w:rPr>
          <w:b/>
          <w:sz w:val="22"/>
          <w:szCs w:val="22"/>
        </w:rPr>
        <w:t>Перечень выполняемых работ (оказываемых услуг) по техническому обслуживанию внутридомового газового оборудования</w:t>
      </w:r>
    </w:p>
    <w:tbl>
      <w:tblPr>
        <w:tblW w:w="1608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"/>
        <w:gridCol w:w="651"/>
        <w:gridCol w:w="201"/>
        <w:gridCol w:w="2849"/>
        <w:gridCol w:w="853"/>
        <w:gridCol w:w="995"/>
        <w:gridCol w:w="1260"/>
        <w:gridCol w:w="1399"/>
        <w:gridCol w:w="935"/>
        <w:gridCol w:w="1506"/>
        <w:gridCol w:w="2378"/>
        <w:gridCol w:w="2709"/>
      </w:tblGrid>
      <w:tr w:rsidR="00951F9D" w:rsidRPr="00302ACA" w:rsidTr="00951F9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bookmarkStart w:id="5" w:name="Par631"/>
            <w:bookmarkEnd w:id="5"/>
            <w:r w:rsidRPr="00F112B0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F112B0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112B0">
              <w:rPr>
                <w:sz w:val="12"/>
                <w:szCs w:val="12"/>
              </w:rPr>
              <w:t>/</w:t>
            </w:r>
            <w:proofErr w:type="spellStart"/>
            <w:r w:rsidRPr="00F112B0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Наименование вида работ (услуг)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951F9D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Наименование внутри</w:t>
            </w:r>
            <w:r>
              <w:rPr>
                <w:sz w:val="12"/>
                <w:szCs w:val="12"/>
              </w:rPr>
              <w:t>домового</w:t>
            </w:r>
            <w:r w:rsidRPr="00F112B0">
              <w:rPr>
                <w:sz w:val="12"/>
                <w:szCs w:val="12"/>
              </w:rPr>
              <w:t xml:space="preserve"> газового оборудования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B932B1">
              <w:rPr>
                <w:sz w:val="16"/>
                <w:szCs w:val="16"/>
              </w:rPr>
              <w:t>Отметить необходимое (</w:t>
            </w:r>
            <w:r w:rsidRPr="00B932B1">
              <w:rPr>
                <w:b/>
                <w:sz w:val="16"/>
                <w:szCs w:val="16"/>
                <w:lang w:val="en-US"/>
              </w:rPr>
              <w:t>V</w:t>
            </w:r>
            <w:r w:rsidRPr="00B932B1">
              <w:rPr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Периодичность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Срок начала выполнения работ (оказания услуг)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Срок окончания выполнения работ (оказания услуг)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951F9D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 xml:space="preserve">Цена за единицу обслуживания </w:t>
            </w:r>
            <w:r>
              <w:rPr>
                <w:sz w:val="12"/>
                <w:szCs w:val="12"/>
              </w:rPr>
              <w:t>ВДГО</w:t>
            </w:r>
            <w:r w:rsidRPr="00F112B0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 xml:space="preserve">в т.ч. НДС), руб./год </w:t>
            </w:r>
            <w:r w:rsidRPr="00F112B0">
              <w:rPr>
                <w:sz w:val="12"/>
                <w:szCs w:val="12"/>
              </w:rPr>
              <w:t>01.09.2023г.-31.12.2024г.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951F9D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 xml:space="preserve">Цена за единицу обслуживания </w:t>
            </w:r>
            <w:r>
              <w:rPr>
                <w:sz w:val="12"/>
                <w:szCs w:val="12"/>
              </w:rPr>
              <w:t>ВДГО</w:t>
            </w:r>
            <w:r w:rsidRPr="00F112B0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в т.ч.</w:t>
            </w:r>
            <w:r w:rsidRPr="00F112B0">
              <w:rPr>
                <w:sz w:val="12"/>
                <w:szCs w:val="12"/>
              </w:rPr>
              <w:t xml:space="preserve"> НДС), руб./год </w:t>
            </w:r>
            <w:r>
              <w:rPr>
                <w:sz w:val="12"/>
                <w:szCs w:val="12"/>
              </w:rPr>
              <w:t>01.01.2025г.</w:t>
            </w:r>
            <w:r w:rsidRPr="00F112B0">
              <w:rPr>
                <w:sz w:val="12"/>
                <w:szCs w:val="12"/>
              </w:rPr>
              <w:t xml:space="preserve">-31.12.2025г.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 xml:space="preserve">Цена за единицу обслуживания </w:t>
            </w:r>
            <w:r>
              <w:rPr>
                <w:sz w:val="12"/>
                <w:szCs w:val="12"/>
              </w:rPr>
              <w:t>ВДГО (в т.ч.</w:t>
            </w:r>
            <w:r w:rsidRPr="00F112B0">
              <w:rPr>
                <w:sz w:val="12"/>
                <w:szCs w:val="12"/>
              </w:rPr>
              <w:t xml:space="preserve"> НДС), руб./год  </w:t>
            </w:r>
          </w:p>
          <w:p w:rsidR="00951F9D" w:rsidRPr="00F112B0" w:rsidRDefault="00951F9D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01.01.2026г.-31.12.2026 г.</w:t>
            </w:r>
          </w:p>
        </w:tc>
      </w:tr>
      <w:tr w:rsidR="0040309F" w:rsidRPr="00302ACA" w:rsidTr="00334A1C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>1.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 ВД</w:t>
            </w:r>
            <w:r w:rsidRPr="00F112B0">
              <w:rPr>
                <w:sz w:val="12"/>
                <w:szCs w:val="12"/>
              </w:rPr>
              <w:t>ГО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1 раз в год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В соответствии с планом-графиком проведения работ по ТО ВДГО (п.4.3. договора)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380,00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334A1C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EF4F95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418,00</w:t>
            </w:r>
          </w:p>
        </w:tc>
      </w:tr>
      <w:tr w:rsidR="0040309F" w:rsidRPr="00302ACA" w:rsidTr="00334A1C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1139,00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53753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1132</w:t>
            </w:r>
            <w:r w:rsidR="00334A1C">
              <w:rPr>
                <w:sz w:val="12"/>
                <w:szCs w:val="12"/>
              </w:rPr>
              <w:t>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334A1C" w:rsidP="0053753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  <w:r w:rsidR="0053753F">
              <w:rPr>
                <w:sz w:val="12"/>
                <w:szCs w:val="12"/>
              </w:rPr>
              <w:t>54</w:t>
            </w:r>
            <w:r>
              <w:rPr>
                <w:sz w:val="12"/>
                <w:szCs w:val="12"/>
              </w:rPr>
              <w:t>,00</w:t>
            </w:r>
          </w:p>
        </w:tc>
      </w:tr>
      <w:tr w:rsidR="0040309F" w:rsidRPr="00302ACA" w:rsidTr="00334A1C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B932B1" w:rsidRDefault="0040309F" w:rsidP="0040309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 xml:space="preserve">Техническое обслуживание газобаллонной установки, установленной в шкафу, с плитой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1400,00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53753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1391</w:t>
            </w:r>
            <w:r w:rsidR="00334A1C">
              <w:rPr>
                <w:sz w:val="12"/>
                <w:szCs w:val="12"/>
              </w:rPr>
              <w:t>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334A1C" w:rsidP="0053753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="0053753F">
              <w:rPr>
                <w:sz w:val="12"/>
                <w:szCs w:val="12"/>
              </w:rPr>
              <w:t>42</w:t>
            </w:r>
            <w:r>
              <w:rPr>
                <w:sz w:val="12"/>
                <w:szCs w:val="12"/>
              </w:rPr>
              <w:t>,00</w:t>
            </w:r>
          </w:p>
        </w:tc>
      </w:tr>
      <w:tr w:rsidR="0040309F" w:rsidRPr="00302ACA" w:rsidTr="00334A1C">
        <w:trPr>
          <w:trHeight w:val="4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Техническое обслуживание внутридомового газопровода в домовладении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9F" w:rsidRPr="00334A1C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 w:rsidRPr="00334A1C">
              <w:rPr>
                <w:sz w:val="12"/>
                <w:szCs w:val="12"/>
              </w:rPr>
              <w:t>498,00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Default="0053753F" w:rsidP="0040309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</w:t>
            </w:r>
            <w:r w:rsidR="00334A1C">
              <w:rPr>
                <w:sz w:val="12"/>
                <w:szCs w:val="12"/>
              </w:rPr>
              <w:t>,00</w:t>
            </w:r>
          </w:p>
          <w:p w:rsidR="00334A1C" w:rsidRPr="00F112B0" w:rsidRDefault="00334A1C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334A1C" w:rsidP="0053753F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  <w:r w:rsidR="0053753F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,00</w:t>
            </w:r>
          </w:p>
        </w:tc>
      </w:tr>
      <w:tr w:rsidR="0040309F" w:rsidRPr="00302ACA" w:rsidTr="00951F9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951F9D" w:rsidRDefault="0040309F" w:rsidP="0040309F">
            <w:pPr>
              <w:pStyle w:val="ConsPlusNormal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40309F" w:rsidRPr="00302ACA" w:rsidTr="00951F9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951F9D" w:rsidRDefault="0040309F" w:rsidP="0040309F">
            <w:pPr>
              <w:pStyle w:val="ConsPlusNormal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40309F" w:rsidRPr="00302ACA" w:rsidTr="00951F9D">
        <w:tc>
          <w:tcPr>
            <w:tcW w:w="8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  <w:r w:rsidRPr="00F112B0">
              <w:rPr>
                <w:sz w:val="12"/>
                <w:szCs w:val="12"/>
              </w:rPr>
              <w:t xml:space="preserve">Итого сумма </w:t>
            </w:r>
            <w:r>
              <w:rPr>
                <w:sz w:val="12"/>
                <w:szCs w:val="12"/>
              </w:rPr>
              <w:t xml:space="preserve">отмеченных </w:t>
            </w:r>
            <w:r w:rsidRPr="00F112B0">
              <w:rPr>
                <w:sz w:val="12"/>
                <w:szCs w:val="12"/>
              </w:rPr>
              <w:t>позиций (с НДС), руб.</w:t>
            </w:r>
            <w:r>
              <w:rPr>
                <w:sz w:val="12"/>
                <w:szCs w:val="12"/>
                <w:vertAlign w:val="superscript"/>
              </w:rPr>
              <w:t>*</w:t>
            </w:r>
            <w:r w:rsidRPr="00F112B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9F" w:rsidRPr="00F112B0" w:rsidRDefault="0040309F" w:rsidP="0040309F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40309F" w:rsidRPr="00951F9D" w:rsidTr="00951F9D">
        <w:trPr>
          <w:gridAfter w:val="3"/>
          <w:wAfter w:w="6593" w:type="dxa"/>
        </w:trPr>
        <w:tc>
          <w:tcPr>
            <w:tcW w:w="995" w:type="dxa"/>
            <w:gridSpan w:val="2"/>
          </w:tcPr>
          <w:p w:rsidR="0040309F" w:rsidRPr="00951F9D" w:rsidRDefault="0040309F" w:rsidP="00951F9D">
            <w:pPr>
              <w:pStyle w:val="ConsPlusNormal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492" w:type="dxa"/>
            <w:gridSpan w:val="7"/>
          </w:tcPr>
          <w:p w:rsidR="00334A1C" w:rsidRDefault="0040309F" w:rsidP="00951F9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951F9D">
              <w:rPr>
                <w:b/>
                <w:sz w:val="22"/>
                <w:szCs w:val="22"/>
              </w:rPr>
              <w:t xml:space="preserve">                                       </w:t>
            </w:r>
            <w:r w:rsidR="00334A1C">
              <w:rPr>
                <w:b/>
                <w:sz w:val="22"/>
                <w:szCs w:val="22"/>
              </w:rPr>
              <w:t xml:space="preserve">               </w:t>
            </w:r>
          </w:p>
          <w:p w:rsidR="00334A1C" w:rsidRDefault="00334A1C" w:rsidP="00951F9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:rsidR="0040309F" w:rsidRPr="00951F9D" w:rsidRDefault="00334A1C" w:rsidP="00951F9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 w:rsidR="0040309F" w:rsidRPr="00951F9D">
              <w:rPr>
                <w:b/>
                <w:sz w:val="22"/>
                <w:szCs w:val="22"/>
              </w:rPr>
              <w:t xml:space="preserve">  Подписи Сторон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5289"/>
      </w:tblGrid>
      <w:tr w:rsidR="00951F9D" w:rsidRPr="00951F9D" w:rsidTr="0040309F">
        <w:tc>
          <w:tcPr>
            <w:tcW w:w="9039" w:type="dxa"/>
          </w:tcPr>
          <w:p w:rsidR="00951F9D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  <w:r w:rsidRPr="00951F9D">
              <w:rPr>
                <w:rFonts w:ascii="Times New Roman" w:hAnsi="Times New Roman"/>
                <w:b/>
              </w:rPr>
              <w:t>Исполнитель</w:t>
            </w:r>
          </w:p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289" w:type="dxa"/>
          </w:tcPr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b/>
              </w:rPr>
            </w:pPr>
            <w:r w:rsidRPr="00951F9D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951F9D" w:rsidRPr="00951F9D" w:rsidTr="0040309F">
        <w:tc>
          <w:tcPr>
            <w:tcW w:w="9039" w:type="dxa"/>
          </w:tcPr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 xml:space="preserve">                       должность (при наличии)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>_________________/____________________________/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 xml:space="preserve">       подпись                (инициалы, фамилия)/</w:t>
            </w:r>
          </w:p>
        </w:tc>
        <w:tc>
          <w:tcPr>
            <w:tcW w:w="5289" w:type="dxa"/>
          </w:tcPr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951F9D" w:rsidRPr="00951F9D" w:rsidRDefault="00951F9D" w:rsidP="00951F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51F9D">
              <w:rPr>
                <w:rFonts w:ascii="Times New Roman" w:hAnsi="Times New Roman"/>
                <w:sz w:val="16"/>
                <w:szCs w:val="16"/>
              </w:rPr>
              <w:t xml:space="preserve">                       должность (при наличии)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>_________________/____________________________/</w:t>
            </w:r>
          </w:p>
          <w:p w:rsidR="00951F9D" w:rsidRPr="00951F9D" w:rsidRDefault="00951F9D" w:rsidP="00951F9D">
            <w:pPr>
              <w:pStyle w:val="ConsPlusNormal"/>
              <w:jc w:val="both"/>
              <w:rPr>
                <w:sz w:val="16"/>
                <w:szCs w:val="16"/>
              </w:rPr>
            </w:pPr>
            <w:r w:rsidRPr="00951F9D">
              <w:rPr>
                <w:sz w:val="16"/>
                <w:szCs w:val="16"/>
              </w:rPr>
              <w:t xml:space="preserve">       подпись                (инициалы, фамилия)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5023"/>
        <w:gridCol w:w="3983"/>
      </w:tblGrid>
      <w:tr w:rsidR="00951F9D" w:rsidRPr="00951F9D" w:rsidTr="0040309F">
        <w:tc>
          <w:tcPr>
            <w:tcW w:w="3970" w:type="dxa"/>
          </w:tcPr>
          <w:p w:rsidR="00951F9D" w:rsidRPr="00951F9D" w:rsidRDefault="00951F9D" w:rsidP="00951F9D">
            <w:pPr>
              <w:pStyle w:val="ConsPlusNormal"/>
              <w:rPr>
                <w:sz w:val="22"/>
                <w:szCs w:val="22"/>
              </w:rPr>
            </w:pPr>
            <w:r w:rsidRPr="00951F9D">
              <w:rPr>
                <w:sz w:val="22"/>
                <w:szCs w:val="22"/>
              </w:rPr>
              <w:t>"__" _______________ 20__ г.</w:t>
            </w:r>
          </w:p>
          <w:p w:rsidR="00951F9D" w:rsidRPr="00951F9D" w:rsidRDefault="00951F9D" w:rsidP="00951F9D">
            <w:pPr>
              <w:pStyle w:val="ConsPlusNormal"/>
              <w:rPr>
                <w:sz w:val="16"/>
                <w:szCs w:val="16"/>
              </w:rPr>
            </w:pPr>
            <w:r w:rsidRPr="00951F9D">
              <w:rPr>
                <w:sz w:val="22"/>
                <w:szCs w:val="22"/>
              </w:rPr>
              <w:t xml:space="preserve">          </w:t>
            </w:r>
            <w:r w:rsidRPr="00951F9D">
              <w:rPr>
                <w:sz w:val="16"/>
                <w:szCs w:val="16"/>
              </w:rPr>
              <w:t xml:space="preserve">М.П. </w:t>
            </w:r>
          </w:p>
        </w:tc>
        <w:tc>
          <w:tcPr>
            <w:tcW w:w="5023" w:type="dxa"/>
          </w:tcPr>
          <w:p w:rsidR="00951F9D" w:rsidRPr="00951F9D" w:rsidRDefault="00951F9D" w:rsidP="00951F9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83" w:type="dxa"/>
          </w:tcPr>
          <w:p w:rsidR="00951F9D" w:rsidRPr="00951F9D" w:rsidRDefault="00951F9D" w:rsidP="00951F9D">
            <w:pPr>
              <w:pStyle w:val="ConsPlusNormal"/>
              <w:rPr>
                <w:sz w:val="22"/>
                <w:szCs w:val="22"/>
              </w:rPr>
            </w:pPr>
            <w:r w:rsidRPr="00951F9D">
              <w:rPr>
                <w:sz w:val="22"/>
                <w:szCs w:val="22"/>
              </w:rPr>
              <w:t>"_</w:t>
            </w:r>
            <w:r>
              <w:rPr>
                <w:sz w:val="22"/>
                <w:szCs w:val="22"/>
              </w:rPr>
              <w:t>__</w:t>
            </w:r>
            <w:r w:rsidRPr="00951F9D">
              <w:rPr>
                <w:sz w:val="22"/>
                <w:szCs w:val="22"/>
              </w:rPr>
              <w:t>_" ______________ 20__ г.</w:t>
            </w:r>
          </w:p>
          <w:p w:rsidR="00951F9D" w:rsidRPr="00951F9D" w:rsidRDefault="00951F9D" w:rsidP="00951F9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951F9D">
              <w:rPr>
                <w:sz w:val="16"/>
                <w:szCs w:val="16"/>
              </w:rPr>
              <w:t>М.П. (при наличии)</w:t>
            </w:r>
          </w:p>
        </w:tc>
      </w:tr>
    </w:tbl>
    <w:p w:rsidR="00951F9D" w:rsidRDefault="00951F9D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334A1C" w:rsidRDefault="00334A1C" w:rsidP="00951F9D">
      <w:pPr>
        <w:spacing w:after="0" w:line="240" w:lineRule="auto"/>
        <w:rPr>
          <w:vertAlign w:val="superscript"/>
        </w:rPr>
      </w:pPr>
    </w:p>
    <w:p w:rsidR="00087D42" w:rsidRPr="00951F9D" w:rsidRDefault="00951F9D" w:rsidP="00951F9D">
      <w:pPr>
        <w:spacing w:after="0" w:line="240" w:lineRule="auto"/>
        <w:ind w:right="-882"/>
        <w:jc w:val="both"/>
        <w:rPr>
          <w:color w:val="000000" w:themeColor="text1"/>
        </w:rPr>
      </w:pPr>
      <w:r w:rsidRPr="00421868">
        <w:rPr>
          <w:vertAlign w:val="superscript"/>
        </w:rPr>
        <w:t>*</w:t>
      </w:r>
      <w:r w:rsidRPr="004218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</w:t>
      </w:r>
      <w:r w:rsidRPr="00421868">
        <w:rPr>
          <w:rFonts w:ascii="Times New Roman" w:hAnsi="Times New Roman" w:cs="Times New Roman"/>
          <w:sz w:val="16"/>
          <w:szCs w:val="16"/>
        </w:rPr>
        <w:t>случае наличия нескольких собственников жилого помещения стоимость работ (услуг) по т</w:t>
      </w:r>
      <w:r>
        <w:rPr>
          <w:rFonts w:ascii="Times New Roman" w:hAnsi="Times New Roman" w:cs="Times New Roman"/>
          <w:sz w:val="16"/>
          <w:szCs w:val="16"/>
        </w:rPr>
        <w:t>ехническому обслуживанию внутридомового</w:t>
      </w:r>
      <w:r w:rsidRPr="004218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газового </w:t>
      </w:r>
      <w:r w:rsidRPr="00421868">
        <w:rPr>
          <w:rFonts w:ascii="Times New Roman" w:hAnsi="Times New Roman" w:cs="Times New Roman"/>
          <w:sz w:val="16"/>
          <w:szCs w:val="16"/>
        </w:rPr>
        <w:t xml:space="preserve">оборудования указывается пропорционально доле в праве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421868">
        <w:rPr>
          <w:rFonts w:ascii="Times New Roman" w:hAnsi="Times New Roman" w:cs="Times New Roman"/>
          <w:sz w:val="16"/>
          <w:szCs w:val="16"/>
        </w:rPr>
        <w:t>обственности на жилое помещение, если соглашением между собственниками не установлено иное.</w:t>
      </w:r>
    </w:p>
    <w:sectPr w:rsidR="00087D42" w:rsidRPr="00951F9D" w:rsidSect="00951F9D">
      <w:pgSz w:w="16838" w:h="11906" w:orient="landscape"/>
      <w:pgMar w:top="707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7D42"/>
    <w:rsid w:val="00087D42"/>
    <w:rsid w:val="001975AA"/>
    <w:rsid w:val="0033402B"/>
    <w:rsid w:val="00334A1C"/>
    <w:rsid w:val="00400CC7"/>
    <w:rsid w:val="0040309F"/>
    <w:rsid w:val="00415D40"/>
    <w:rsid w:val="004B03C2"/>
    <w:rsid w:val="004C61E5"/>
    <w:rsid w:val="0053753F"/>
    <w:rsid w:val="00553FB8"/>
    <w:rsid w:val="0059057C"/>
    <w:rsid w:val="005D5A8A"/>
    <w:rsid w:val="005D6559"/>
    <w:rsid w:val="00616556"/>
    <w:rsid w:val="006A4F80"/>
    <w:rsid w:val="00901FEA"/>
    <w:rsid w:val="00951F9D"/>
    <w:rsid w:val="00AE32BB"/>
    <w:rsid w:val="00C83D0C"/>
    <w:rsid w:val="00D602B9"/>
    <w:rsid w:val="00EF4F95"/>
    <w:rsid w:val="00F8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87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901FEA"/>
    <w:pPr>
      <w:spacing w:after="0" w:line="240" w:lineRule="auto"/>
    </w:pPr>
  </w:style>
  <w:style w:type="character" w:styleId="a4">
    <w:name w:val="Hyperlink"/>
    <w:basedOn w:val="a0"/>
    <w:uiPriority w:val="99"/>
    <w:rsid w:val="00951F9D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951F9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335&amp;date=02.08.2023&amp;dst=100188&amp;field=134" TargetMode="External"/><Relationship Id="rId13" Type="http://schemas.openxmlformats.org/officeDocument/2006/relationships/hyperlink" Target="https://login.consultant.ru/link/?req=doc&amp;base=LAW&amp;n=452810&amp;date=02.08.2023&amp;dst=101077&amp;field=134" TargetMode="External"/><Relationship Id="rId18" Type="http://schemas.openxmlformats.org/officeDocument/2006/relationships/hyperlink" Target="https://login.consultant.ru/link/?req=doc&amp;base=LAW&amp;n=348336&amp;date=02.08.2023&amp;dst=100014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924&amp;date=02.08.2023" TargetMode="External"/><Relationship Id="rId7" Type="http://schemas.openxmlformats.org/officeDocument/2006/relationships/hyperlink" Target="https://login.consultant.ru/link/?req=doc&amp;base=LAW&amp;n=348335&amp;date=02.08.2023&amp;dst=100018&amp;field=134" TargetMode="External"/><Relationship Id="rId12" Type="http://schemas.openxmlformats.org/officeDocument/2006/relationships/hyperlink" Target="https://login.consultant.ru/link/?req=doc&amp;base=LAW&amp;n=348335&amp;date=02.08.2023&amp;dst=100018&amp;field=134" TargetMode="External"/><Relationship Id="rId17" Type="http://schemas.openxmlformats.org/officeDocument/2006/relationships/hyperlink" Target="https://login.consultant.ru/link/?req=doc&amp;base=LAW&amp;n=348335&amp;date=02.08.2023&amp;dst=100018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48335&amp;date=02.08.2023&amp;dst=100018&amp;field=134" TargetMode="External"/><Relationship Id="rId20" Type="http://schemas.openxmlformats.org/officeDocument/2006/relationships/hyperlink" Target="https://login.consultant.ru/link/?req=doc&amp;base=LAW&amp;n=348335&amp;date=02.08.2023&amp;dst=10021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murmangas.ru/" TargetMode="External"/><Relationship Id="rId11" Type="http://schemas.openxmlformats.org/officeDocument/2006/relationships/hyperlink" Target="https://login.consultant.ru/link/?req=doc&amp;base=LAW&amp;n=348335&amp;date=02.08.2023&amp;dst=100018&amp;field=134" TargetMode="External"/><Relationship Id="rId24" Type="http://schemas.openxmlformats.org/officeDocument/2006/relationships/hyperlink" Target="mailto:office@murmangas.ru" TargetMode="External"/><Relationship Id="rId5" Type="http://schemas.openxmlformats.org/officeDocument/2006/relationships/hyperlink" Target="https://login.consultant.ru/link/?req=doc&amp;base=LAW&amp;n=348335&amp;date=02.08.2023&amp;dst=100166&amp;field=134" TargetMode="External"/><Relationship Id="rId15" Type="http://schemas.openxmlformats.org/officeDocument/2006/relationships/hyperlink" Target="https://login.consultant.ru/link/?req=doc&amp;base=LAW&amp;n=348335&amp;date=02.08.2023&amp;dst=100018&amp;field=134" TargetMode="External"/><Relationship Id="rId23" Type="http://schemas.openxmlformats.org/officeDocument/2006/relationships/hyperlink" Target="https://login.consultant.ru/link/?req=doc&amp;base=LAW&amp;n=348335&amp;date=02.08.2023&amp;dst=100018&amp;field=134" TargetMode="External"/><Relationship Id="rId10" Type="http://schemas.openxmlformats.org/officeDocument/2006/relationships/hyperlink" Target="https://login.consultant.ru/link/?req=doc&amp;base=LAW&amp;n=348335&amp;date=02.08.2023&amp;dst=100018&amp;field=134" TargetMode="External"/><Relationship Id="rId19" Type="http://schemas.openxmlformats.org/officeDocument/2006/relationships/hyperlink" Target="https://login.consultant.ru/link/?req=doc&amp;base=LAW&amp;n=348335&amp;date=02.08.2023&amp;dst=100018&amp;field=134" TargetMode="External"/><Relationship Id="rId4" Type="http://schemas.openxmlformats.org/officeDocument/2006/relationships/hyperlink" Target="https://login.consultant.ru/link/?req=doc&amp;base=LAW&amp;n=348335&amp;date=02.08.2023&amp;dst=100278&amp;field=134" TargetMode="External"/><Relationship Id="rId9" Type="http://schemas.openxmlformats.org/officeDocument/2006/relationships/hyperlink" Target="https://login.consultant.ru/link/?req=doc&amp;base=LAW&amp;n=348335&amp;date=02.08.2023&amp;dst=100193&amp;field=134" TargetMode="External"/><Relationship Id="rId14" Type="http://schemas.openxmlformats.org/officeDocument/2006/relationships/hyperlink" Target="https://login.consultant.ru/link/?req=doc&amp;base=LAW&amp;n=452924&amp;date=02.08.2023" TargetMode="External"/><Relationship Id="rId22" Type="http://schemas.openxmlformats.org/officeDocument/2006/relationships/hyperlink" Target="https://login.consultant.ru/link/?req=doc&amp;base=LAW&amp;n=433294&amp;date=02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NikiforovaNV</dc:creator>
  <cp:lastModifiedBy>FedulovaEA</cp:lastModifiedBy>
  <cp:revision>2</cp:revision>
  <cp:lastPrinted>2026-01-13T13:42:00Z</cp:lastPrinted>
  <dcterms:created xsi:type="dcterms:W3CDTF">2026-06-16T07:18:00Z</dcterms:created>
  <dcterms:modified xsi:type="dcterms:W3CDTF">2026-06-16T07:18:00Z</dcterms:modified>
</cp:coreProperties>
</file>